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4C42" w:rsidRPr="00F64C42" w:rsidRDefault="00F64C42" w:rsidP="005C5A32">
      <w:pPr>
        <w:spacing w:after="0"/>
        <w:jc w:val="both"/>
        <w:rPr>
          <w:rFonts w:ascii="Arial" w:hAnsi="Arial" w:cs="Arial"/>
          <w:sz w:val="28"/>
        </w:rPr>
      </w:pPr>
    </w:p>
    <w:p w:rsidR="00F64C42" w:rsidRPr="00F64C42" w:rsidRDefault="00A10989" w:rsidP="005C5A32">
      <w:pPr>
        <w:spacing w:after="0"/>
        <w:jc w:val="both"/>
        <w:rPr>
          <w:rFonts w:ascii="Arial" w:hAnsi="Arial" w:cs="Arial"/>
          <w:b/>
          <w:sz w:val="28"/>
        </w:rPr>
      </w:pPr>
      <w:r>
        <w:rPr>
          <w:rFonts w:ascii="Arial" w:hAnsi="Arial" w:cs="Arial"/>
          <w:b/>
          <w:sz w:val="28"/>
        </w:rPr>
        <w:t>Fuel Cells for Future Energy</w:t>
      </w:r>
    </w:p>
    <w:p w:rsidR="00106A68" w:rsidRPr="00106A68" w:rsidRDefault="00106A68" w:rsidP="00106A68">
      <w:pPr>
        <w:spacing w:after="0"/>
        <w:jc w:val="both"/>
        <w:rPr>
          <w:rFonts w:ascii="Arial" w:hAnsi="Arial" w:cs="Arial"/>
        </w:rPr>
      </w:pPr>
    </w:p>
    <w:p w:rsidR="00106A68" w:rsidRPr="00106A68" w:rsidRDefault="00106A68" w:rsidP="00106A68">
      <w:pPr>
        <w:spacing w:after="0"/>
        <w:jc w:val="both"/>
        <w:rPr>
          <w:rFonts w:ascii="Arial" w:hAnsi="Arial" w:cs="Arial"/>
          <w:b/>
        </w:rPr>
      </w:pPr>
      <w:r>
        <w:rPr>
          <w:rFonts w:ascii="Arial" w:hAnsi="Arial" w:cs="Arial"/>
          <w:b/>
        </w:rPr>
        <w:t>AIM</w:t>
      </w:r>
    </w:p>
    <w:p w:rsidR="00324C76" w:rsidRDefault="00421D66" w:rsidP="00106A68">
      <w:pPr>
        <w:spacing w:after="0"/>
        <w:jc w:val="both"/>
        <w:rPr>
          <w:rFonts w:ascii="Arial" w:hAnsi="Arial" w:cs="Arial"/>
        </w:rPr>
      </w:pPr>
      <w:r>
        <w:rPr>
          <w:rFonts w:ascii="Arial" w:hAnsi="Arial" w:cs="Arial"/>
        </w:rPr>
        <w:t>To make</w:t>
      </w:r>
      <w:r w:rsidR="00A10989">
        <w:rPr>
          <w:rFonts w:ascii="Arial" w:hAnsi="Arial" w:cs="Arial"/>
        </w:rPr>
        <w:t xml:space="preserve"> a</w:t>
      </w:r>
      <w:r>
        <w:rPr>
          <w:rFonts w:ascii="Arial" w:hAnsi="Arial" w:cs="Arial"/>
        </w:rPr>
        <w:t xml:space="preserve"> working</w:t>
      </w:r>
      <w:r w:rsidR="00A10989">
        <w:rPr>
          <w:rFonts w:ascii="Arial" w:hAnsi="Arial" w:cs="Arial"/>
        </w:rPr>
        <w:t xml:space="preserve"> fuel cell</w:t>
      </w:r>
    </w:p>
    <w:p w:rsidR="00324C76" w:rsidRPr="00324C76" w:rsidRDefault="00324C76" w:rsidP="00106A68">
      <w:pPr>
        <w:spacing w:after="0"/>
        <w:jc w:val="both"/>
        <w:rPr>
          <w:rFonts w:ascii="Arial" w:hAnsi="Arial" w:cs="Arial"/>
        </w:rPr>
      </w:pPr>
    </w:p>
    <w:p w:rsidR="00F64C42" w:rsidRPr="005738EC" w:rsidRDefault="00AF2BEC" w:rsidP="00106A68">
      <w:pPr>
        <w:spacing w:after="0"/>
        <w:jc w:val="both"/>
        <w:rPr>
          <w:rFonts w:ascii="Arial" w:hAnsi="Arial" w:cs="Arial"/>
          <w:b/>
        </w:rPr>
      </w:pPr>
      <w:r>
        <w:rPr>
          <w:rFonts w:ascii="Arial" w:hAnsi="Arial" w:cs="Arial"/>
          <w:b/>
        </w:rPr>
        <w:t>YOU WILL NEED</w:t>
      </w:r>
    </w:p>
    <w:p w:rsidR="00FA3D34" w:rsidRDefault="00FA3D34" w:rsidP="005C5A32">
      <w:pPr>
        <w:spacing w:after="0"/>
        <w:jc w:val="both"/>
        <w:rPr>
          <w:rFonts w:ascii="Arial" w:hAnsi="Arial" w:cs="Arial"/>
        </w:rPr>
      </w:pPr>
    </w:p>
    <w:p w:rsidR="00FA3D34" w:rsidRDefault="00FA3D34" w:rsidP="005C5A32">
      <w:pPr>
        <w:spacing w:after="0"/>
        <w:jc w:val="both"/>
        <w:rPr>
          <w:rFonts w:ascii="Arial" w:hAnsi="Arial" w:cs="Arial"/>
        </w:rPr>
        <w:sectPr w:rsidR="00FA3D34" w:rsidSect="00AD6C37">
          <w:headerReference w:type="default" r:id="rId9"/>
          <w:footerReference w:type="default" r:id="rId10"/>
          <w:type w:val="continuous"/>
          <w:pgSz w:w="11906" w:h="16838"/>
          <w:pgMar w:top="1440" w:right="1080" w:bottom="1440" w:left="1080" w:header="708" w:footer="708" w:gutter="0"/>
          <w:cols w:space="708"/>
          <w:docGrid w:linePitch="360"/>
        </w:sectPr>
      </w:pPr>
    </w:p>
    <w:p w:rsidR="00A10989" w:rsidRPr="00A10989" w:rsidRDefault="00421D66" w:rsidP="00A10989">
      <w:pPr>
        <w:pStyle w:val="ListParagraph"/>
        <w:numPr>
          <w:ilvl w:val="0"/>
          <w:numId w:val="5"/>
        </w:numPr>
        <w:spacing w:after="0"/>
        <w:jc w:val="both"/>
        <w:rPr>
          <w:rFonts w:ascii="Arial" w:hAnsi="Arial" w:cs="Arial"/>
        </w:rPr>
      </w:pPr>
      <w:r>
        <w:rPr>
          <w:rFonts w:ascii="Arial" w:hAnsi="Arial" w:cs="Arial"/>
        </w:rPr>
        <w:lastRenderedPageBreak/>
        <w:t>2</w:t>
      </w:r>
      <w:r w:rsidR="00A10989" w:rsidRPr="00A10989">
        <w:rPr>
          <w:rFonts w:ascii="Arial" w:hAnsi="Arial" w:cs="Arial"/>
        </w:rPr>
        <w:t xml:space="preserve"> insulated wires with crocodile clips</w:t>
      </w:r>
    </w:p>
    <w:p w:rsidR="00A10989" w:rsidRPr="00A10989" w:rsidRDefault="00A10989" w:rsidP="00A10989">
      <w:pPr>
        <w:pStyle w:val="ListParagraph"/>
        <w:numPr>
          <w:ilvl w:val="0"/>
          <w:numId w:val="5"/>
        </w:numPr>
        <w:spacing w:after="0"/>
        <w:jc w:val="both"/>
        <w:rPr>
          <w:rFonts w:ascii="Arial" w:hAnsi="Arial" w:cs="Arial"/>
        </w:rPr>
      </w:pPr>
      <w:r w:rsidRPr="00A10989">
        <w:rPr>
          <w:rFonts w:ascii="Arial" w:hAnsi="Arial" w:cs="Arial"/>
        </w:rPr>
        <w:t>a voltmeter</w:t>
      </w:r>
    </w:p>
    <w:p w:rsidR="00A10989" w:rsidRPr="00A10989" w:rsidRDefault="00A10989" w:rsidP="00A10989">
      <w:pPr>
        <w:pStyle w:val="ListParagraph"/>
        <w:numPr>
          <w:ilvl w:val="0"/>
          <w:numId w:val="5"/>
        </w:numPr>
        <w:spacing w:after="0"/>
        <w:jc w:val="both"/>
        <w:rPr>
          <w:rFonts w:ascii="Arial" w:hAnsi="Arial" w:cs="Arial"/>
        </w:rPr>
      </w:pPr>
      <w:r w:rsidRPr="00A10989">
        <w:rPr>
          <w:rFonts w:ascii="Arial" w:hAnsi="Arial" w:cs="Arial"/>
        </w:rPr>
        <w:t>an LED</w:t>
      </w:r>
    </w:p>
    <w:p w:rsidR="00A10989" w:rsidRPr="00A10989" w:rsidRDefault="00A10989" w:rsidP="00A10989">
      <w:pPr>
        <w:pStyle w:val="ListParagraph"/>
        <w:numPr>
          <w:ilvl w:val="0"/>
          <w:numId w:val="5"/>
        </w:numPr>
        <w:spacing w:after="0"/>
        <w:jc w:val="both"/>
        <w:rPr>
          <w:rFonts w:ascii="Arial" w:hAnsi="Arial" w:cs="Arial"/>
        </w:rPr>
      </w:pPr>
      <w:r w:rsidRPr="00A10989">
        <w:rPr>
          <w:rFonts w:ascii="Arial" w:hAnsi="Arial" w:cs="Arial"/>
        </w:rPr>
        <w:t xml:space="preserve">2 </w:t>
      </w:r>
      <w:r w:rsidR="00421D66">
        <w:rPr>
          <w:rFonts w:ascii="Arial" w:hAnsi="Arial" w:cs="Arial"/>
        </w:rPr>
        <w:t>pencils (sharpened at both ends)</w:t>
      </w:r>
    </w:p>
    <w:p w:rsidR="00A10989" w:rsidRPr="00A10989" w:rsidRDefault="00A10989" w:rsidP="00A10989">
      <w:pPr>
        <w:pStyle w:val="ListParagraph"/>
        <w:numPr>
          <w:ilvl w:val="0"/>
          <w:numId w:val="5"/>
        </w:numPr>
        <w:spacing w:after="0"/>
        <w:jc w:val="both"/>
        <w:rPr>
          <w:rFonts w:ascii="Arial" w:hAnsi="Arial" w:cs="Arial"/>
        </w:rPr>
      </w:pPr>
      <w:r w:rsidRPr="00A10989">
        <w:rPr>
          <w:rFonts w:ascii="Arial" w:hAnsi="Arial" w:cs="Arial"/>
        </w:rPr>
        <w:t>tape</w:t>
      </w:r>
    </w:p>
    <w:p w:rsidR="00A10989" w:rsidRPr="00A10989" w:rsidRDefault="007524B8" w:rsidP="00A10989">
      <w:pPr>
        <w:pStyle w:val="ListParagraph"/>
        <w:numPr>
          <w:ilvl w:val="0"/>
          <w:numId w:val="5"/>
        </w:numPr>
        <w:spacing w:after="0"/>
        <w:jc w:val="both"/>
        <w:rPr>
          <w:rFonts w:ascii="Arial" w:hAnsi="Arial" w:cs="Arial"/>
        </w:rPr>
      </w:pPr>
      <w:proofErr w:type="spellStart"/>
      <w:r>
        <w:rPr>
          <w:rFonts w:ascii="Arial" w:hAnsi="Arial" w:cs="Arial"/>
        </w:rPr>
        <w:lastRenderedPageBreak/>
        <w:t>blu</w:t>
      </w:r>
      <w:proofErr w:type="spellEnd"/>
      <w:r>
        <w:rPr>
          <w:rFonts w:ascii="Arial" w:hAnsi="Arial" w:cs="Arial"/>
        </w:rPr>
        <w:t xml:space="preserve"> </w:t>
      </w:r>
      <w:r w:rsidR="00A10989" w:rsidRPr="00A10989">
        <w:rPr>
          <w:rFonts w:ascii="Arial" w:hAnsi="Arial" w:cs="Arial"/>
        </w:rPr>
        <w:t>tac</w:t>
      </w:r>
      <w:r>
        <w:rPr>
          <w:rFonts w:ascii="Arial" w:hAnsi="Arial" w:cs="Arial"/>
        </w:rPr>
        <w:t>k</w:t>
      </w:r>
    </w:p>
    <w:p w:rsidR="00A10989" w:rsidRPr="00FA0B25" w:rsidRDefault="00A10989" w:rsidP="00FA0B25">
      <w:pPr>
        <w:pStyle w:val="ListParagraph"/>
        <w:numPr>
          <w:ilvl w:val="0"/>
          <w:numId w:val="5"/>
        </w:numPr>
        <w:spacing w:after="0"/>
        <w:jc w:val="both"/>
        <w:rPr>
          <w:rFonts w:ascii="Arial" w:hAnsi="Arial" w:cs="Arial"/>
        </w:rPr>
      </w:pPr>
      <w:r w:rsidRPr="00A10989">
        <w:rPr>
          <w:rFonts w:ascii="Arial" w:hAnsi="Arial" w:cs="Arial"/>
        </w:rPr>
        <w:t>beaker</w:t>
      </w:r>
    </w:p>
    <w:p w:rsidR="00A10989" w:rsidRPr="00A10989" w:rsidRDefault="00421D66" w:rsidP="00A10989">
      <w:pPr>
        <w:pStyle w:val="ListParagraph"/>
        <w:numPr>
          <w:ilvl w:val="0"/>
          <w:numId w:val="5"/>
        </w:numPr>
        <w:spacing w:after="0"/>
        <w:jc w:val="both"/>
        <w:rPr>
          <w:rFonts w:ascii="Arial" w:hAnsi="Arial" w:cs="Arial"/>
        </w:rPr>
      </w:pPr>
      <w:r>
        <w:rPr>
          <w:rFonts w:ascii="Arial" w:hAnsi="Arial" w:cs="Arial"/>
        </w:rPr>
        <w:t>0.4</w:t>
      </w:r>
      <w:r w:rsidR="00A10989" w:rsidRPr="00A10989">
        <w:rPr>
          <w:rFonts w:ascii="Arial" w:hAnsi="Arial" w:cs="Arial"/>
        </w:rPr>
        <w:t xml:space="preserve"> M KOH (</w:t>
      </w:r>
      <w:proofErr w:type="spellStart"/>
      <w:r w:rsidR="00A10989" w:rsidRPr="00A10989">
        <w:rPr>
          <w:rFonts w:ascii="Arial" w:hAnsi="Arial" w:cs="Arial"/>
        </w:rPr>
        <w:t>aq</w:t>
      </w:r>
      <w:proofErr w:type="spellEnd"/>
      <w:r w:rsidR="00A10989" w:rsidRPr="00A10989">
        <w:rPr>
          <w:rFonts w:ascii="Arial" w:hAnsi="Arial" w:cs="Arial"/>
        </w:rPr>
        <w:t>)</w:t>
      </w:r>
    </w:p>
    <w:p w:rsidR="00A10989" w:rsidRPr="00A10989" w:rsidRDefault="00A10989" w:rsidP="00A10989">
      <w:pPr>
        <w:pStyle w:val="ListParagraph"/>
        <w:numPr>
          <w:ilvl w:val="0"/>
          <w:numId w:val="5"/>
        </w:numPr>
        <w:spacing w:after="0"/>
        <w:jc w:val="both"/>
        <w:rPr>
          <w:rFonts w:ascii="Arial" w:hAnsi="Arial" w:cs="Arial"/>
        </w:rPr>
      </w:pPr>
      <w:r w:rsidRPr="00A10989">
        <w:rPr>
          <w:rFonts w:ascii="Arial" w:hAnsi="Arial" w:cs="Arial"/>
        </w:rPr>
        <w:t>1 x 9 V battery</w:t>
      </w:r>
    </w:p>
    <w:p w:rsidR="00FA3D34" w:rsidRDefault="00FA3D34" w:rsidP="0099101D">
      <w:pPr>
        <w:spacing w:after="0"/>
        <w:jc w:val="both"/>
        <w:rPr>
          <w:rFonts w:ascii="Arial" w:hAnsi="Arial" w:cs="Arial"/>
        </w:rPr>
        <w:sectPr w:rsidR="00FA3D34" w:rsidSect="00FA3D34">
          <w:type w:val="continuous"/>
          <w:pgSz w:w="11906" w:h="16838"/>
          <w:pgMar w:top="1440" w:right="1080" w:bottom="1440" w:left="1080" w:header="708" w:footer="708" w:gutter="0"/>
          <w:cols w:num="2" w:space="708"/>
          <w:docGrid w:linePitch="360"/>
        </w:sectPr>
      </w:pPr>
    </w:p>
    <w:p w:rsidR="0099101D" w:rsidRPr="0099101D" w:rsidRDefault="0099101D" w:rsidP="0099101D">
      <w:pPr>
        <w:spacing w:after="0"/>
        <w:jc w:val="both"/>
        <w:rPr>
          <w:rFonts w:ascii="Arial" w:hAnsi="Arial" w:cs="Arial"/>
        </w:rPr>
      </w:pPr>
    </w:p>
    <w:p w:rsidR="00421D66" w:rsidRDefault="00421D66" w:rsidP="00F64C42">
      <w:pPr>
        <w:spacing w:after="0"/>
        <w:jc w:val="both"/>
        <w:rPr>
          <w:rFonts w:ascii="Arial" w:hAnsi="Arial" w:cs="Arial"/>
          <w:b/>
        </w:rPr>
      </w:pPr>
    </w:p>
    <w:p w:rsidR="00F64C42" w:rsidRPr="00C5686A" w:rsidRDefault="00AF2BEC" w:rsidP="00F64C42">
      <w:pPr>
        <w:spacing w:after="0"/>
        <w:jc w:val="both"/>
        <w:rPr>
          <w:rFonts w:ascii="Arial" w:hAnsi="Arial" w:cs="Arial"/>
          <w:b/>
        </w:rPr>
      </w:pPr>
      <w:r>
        <w:rPr>
          <w:rFonts w:ascii="Arial" w:hAnsi="Arial" w:cs="Arial"/>
          <w:b/>
        </w:rPr>
        <w:t>PROCEDURE</w:t>
      </w:r>
    </w:p>
    <w:p w:rsidR="00A10989" w:rsidRPr="00A10989" w:rsidRDefault="00BF5EFD" w:rsidP="00A10989">
      <w:pPr>
        <w:pStyle w:val="NormalWeb"/>
        <w:rPr>
          <w:rFonts w:ascii="Arial" w:hAnsi="Arial" w:cs="Arial"/>
          <w:b/>
          <w:i/>
          <w:sz w:val="22"/>
          <w:szCs w:val="22"/>
          <w:u w:val="single"/>
        </w:rPr>
      </w:pPr>
      <w:proofErr w:type="gramStart"/>
      <w:r>
        <w:rPr>
          <w:rFonts w:ascii="Arial" w:hAnsi="Arial" w:cs="Arial"/>
          <w:b/>
          <w:i/>
          <w:sz w:val="22"/>
          <w:szCs w:val="22"/>
          <w:u w:val="single"/>
        </w:rPr>
        <w:t>Step</w:t>
      </w:r>
      <w:proofErr w:type="gramEnd"/>
      <w:r>
        <w:rPr>
          <w:rFonts w:ascii="Arial" w:hAnsi="Arial" w:cs="Arial"/>
          <w:b/>
          <w:i/>
          <w:sz w:val="22"/>
          <w:szCs w:val="22"/>
          <w:u w:val="single"/>
        </w:rPr>
        <w:t xml:space="preserve"> 1 – Make your fuel</w:t>
      </w:r>
    </w:p>
    <w:p w:rsidR="00BF5EFD" w:rsidRPr="00BF5EFD" w:rsidRDefault="00BF5EFD" w:rsidP="00BF5EFD">
      <w:pPr>
        <w:pStyle w:val="NormalWeb"/>
        <w:jc w:val="both"/>
        <w:rPr>
          <w:rFonts w:ascii="Arial" w:hAnsi="Arial" w:cs="Arial"/>
          <w:color w:val="002060"/>
          <w:sz w:val="22"/>
          <w:szCs w:val="22"/>
        </w:rPr>
      </w:pPr>
      <w:r w:rsidRPr="00BF5EFD">
        <w:rPr>
          <w:rFonts w:ascii="Arial" w:hAnsi="Arial" w:cs="Arial"/>
          <w:color w:val="002060"/>
          <w:sz w:val="22"/>
          <w:szCs w:val="22"/>
        </w:rPr>
        <w:t xml:space="preserve">First you need to </w:t>
      </w:r>
      <w:r w:rsidRPr="00BF5EFD">
        <w:rPr>
          <w:rFonts w:ascii="Arial" w:hAnsi="Arial" w:cs="Arial"/>
          <w:b/>
          <w:color w:val="002060"/>
          <w:sz w:val="22"/>
          <w:szCs w:val="22"/>
        </w:rPr>
        <w:t>make your fuel</w:t>
      </w:r>
      <w:r w:rsidRPr="00BF5EFD">
        <w:rPr>
          <w:rFonts w:ascii="Arial" w:hAnsi="Arial" w:cs="Arial"/>
          <w:color w:val="002060"/>
          <w:sz w:val="22"/>
          <w:szCs w:val="22"/>
        </w:rPr>
        <w:t>; your hydrogen and oxygen gas. We will do this by splitting water, using electricity:</w:t>
      </w:r>
    </w:p>
    <w:p w:rsidR="00BF5EFD" w:rsidRPr="00BF5EFD" w:rsidRDefault="00BF5EFD" w:rsidP="00BF5EFD">
      <w:pPr>
        <w:pStyle w:val="NormalWeb"/>
        <w:jc w:val="both"/>
        <w:rPr>
          <w:rFonts w:ascii="Arial" w:hAnsi="Arial" w:cs="Arial"/>
          <w:color w:val="002060"/>
          <w:sz w:val="22"/>
          <w:szCs w:val="22"/>
        </w:rPr>
      </w:pPr>
      <w:r w:rsidRPr="00BF5EFD">
        <w:rPr>
          <w:rFonts w:ascii="Arial" w:hAnsi="Arial" w:cs="Arial"/>
          <w:color w:val="002060"/>
          <w:sz w:val="22"/>
          <w:szCs w:val="22"/>
        </w:rPr>
        <w:t>We USE electrical energy to force a chemical reaction – this is called ELECTROLYSIS:</w:t>
      </w:r>
    </w:p>
    <w:p w:rsidR="00BF5EFD" w:rsidRDefault="00BF5EFD" w:rsidP="00842703">
      <w:pPr>
        <w:pStyle w:val="NormalWeb"/>
        <w:numPr>
          <w:ilvl w:val="0"/>
          <w:numId w:val="11"/>
        </w:numPr>
        <w:jc w:val="both"/>
        <w:rPr>
          <w:rFonts w:ascii="Arial" w:hAnsi="Arial" w:cs="Arial"/>
          <w:i/>
          <w:color w:val="002060"/>
          <w:sz w:val="22"/>
          <w:szCs w:val="22"/>
        </w:rPr>
      </w:pPr>
      <w:r w:rsidRPr="00BF5EFD">
        <w:rPr>
          <w:rFonts w:ascii="Arial" w:hAnsi="Arial" w:cs="Arial"/>
          <w:color w:val="002060"/>
          <w:sz w:val="22"/>
          <w:szCs w:val="22"/>
        </w:rPr>
        <w:t>2H</w:t>
      </w:r>
      <w:r w:rsidRPr="00BF5EFD">
        <w:rPr>
          <w:rFonts w:ascii="Arial" w:hAnsi="Arial" w:cs="Arial"/>
          <w:color w:val="002060"/>
          <w:sz w:val="22"/>
          <w:szCs w:val="22"/>
          <w:vertAlign w:val="subscript"/>
        </w:rPr>
        <w:t>2</w:t>
      </w:r>
      <w:r w:rsidRPr="00BF5EFD">
        <w:rPr>
          <w:rFonts w:ascii="Arial" w:hAnsi="Arial" w:cs="Arial"/>
          <w:color w:val="002060"/>
          <w:sz w:val="22"/>
          <w:szCs w:val="22"/>
        </w:rPr>
        <w:t xml:space="preserve">O </w:t>
      </w:r>
      <w:r w:rsidRPr="00BF5EFD">
        <w:rPr>
          <w:rFonts w:ascii="Arial" w:hAnsi="Arial" w:cs="Arial"/>
          <w:color w:val="002060"/>
          <w:sz w:val="22"/>
          <w:szCs w:val="22"/>
        </w:rPr>
        <w:sym w:font="Wingdings" w:char="F0E0"/>
      </w:r>
      <w:r w:rsidRPr="00BF5EFD">
        <w:rPr>
          <w:rFonts w:ascii="Arial" w:hAnsi="Arial" w:cs="Arial"/>
          <w:color w:val="002060"/>
          <w:sz w:val="22"/>
          <w:szCs w:val="22"/>
        </w:rPr>
        <w:t xml:space="preserve"> _H</w:t>
      </w:r>
      <w:r w:rsidRPr="00BF5EFD">
        <w:rPr>
          <w:rFonts w:ascii="Arial" w:hAnsi="Arial" w:cs="Arial"/>
          <w:color w:val="002060"/>
          <w:sz w:val="22"/>
          <w:szCs w:val="22"/>
          <w:vertAlign w:val="subscript"/>
        </w:rPr>
        <w:t>2</w:t>
      </w:r>
      <w:r w:rsidRPr="00BF5EFD">
        <w:rPr>
          <w:rFonts w:ascii="Arial" w:hAnsi="Arial" w:cs="Arial"/>
          <w:color w:val="002060"/>
          <w:sz w:val="22"/>
          <w:szCs w:val="22"/>
        </w:rPr>
        <w:t>(g) + _O</w:t>
      </w:r>
      <w:r w:rsidRPr="00BF5EFD">
        <w:rPr>
          <w:rFonts w:ascii="Arial" w:hAnsi="Arial" w:cs="Arial"/>
          <w:color w:val="002060"/>
          <w:sz w:val="22"/>
          <w:szCs w:val="22"/>
          <w:vertAlign w:val="subscript"/>
        </w:rPr>
        <w:t>2</w:t>
      </w:r>
      <w:r w:rsidRPr="00BF5EFD">
        <w:rPr>
          <w:rFonts w:ascii="Arial" w:hAnsi="Arial" w:cs="Arial"/>
          <w:color w:val="002060"/>
          <w:sz w:val="22"/>
          <w:szCs w:val="22"/>
        </w:rPr>
        <w:t xml:space="preserve"> (g)</w:t>
      </w:r>
      <w:r w:rsidRPr="00BF5EFD">
        <w:rPr>
          <w:rFonts w:ascii="Arial" w:hAnsi="Arial" w:cs="Arial"/>
          <w:color w:val="002060"/>
          <w:sz w:val="22"/>
          <w:szCs w:val="22"/>
        </w:rPr>
        <w:tab/>
      </w:r>
      <w:r w:rsidRPr="00BF5EFD">
        <w:rPr>
          <w:rFonts w:ascii="Arial" w:hAnsi="Arial" w:cs="Arial"/>
          <w:i/>
          <w:color w:val="002060"/>
          <w:sz w:val="22"/>
          <w:szCs w:val="22"/>
        </w:rPr>
        <w:t>balance the equation</w:t>
      </w:r>
    </w:p>
    <w:p w:rsidR="00117A9C" w:rsidRDefault="00117A9C" w:rsidP="00117A9C">
      <w:pPr>
        <w:pStyle w:val="NormalWeb"/>
        <w:ind w:left="720"/>
        <w:jc w:val="both"/>
        <w:rPr>
          <w:rFonts w:ascii="Arial" w:hAnsi="Arial" w:cs="Arial"/>
          <w:i/>
          <w:color w:val="002060"/>
          <w:sz w:val="22"/>
          <w:szCs w:val="22"/>
        </w:rPr>
      </w:pPr>
    </w:p>
    <w:p w:rsidR="00117A9C" w:rsidRPr="00117A9C" w:rsidRDefault="00117A9C" w:rsidP="00842703">
      <w:pPr>
        <w:pStyle w:val="NormalWeb"/>
        <w:numPr>
          <w:ilvl w:val="0"/>
          <w:numId w:val="11"/>
        </w:numPr>
        <w:jc w:val="both"/>
        <w:rPr>
          <w:rFonts w:ascii="Arial" w:hAnsi="Arial" w:cs="Arial"/>
          <w:i/>
          <w:color w:val="002060"/>
          <w:sz w:val="22"/>
          <w:szCs w:val="22"/>
        </w:rPr>
      </w:pPr>
      <w:r>
        <w:rPr>
          <w:rFonts w:ascii="Arial" w:hAnsi="Arial" w:cs="Arial"/>
          <w:color w:val="002060"/>
          <w:sz w:val="22"/>
          <w:szCs w:val="22"/>
        </w:rPr>
        <w:t>In the process of electrolysis, what type of energy is being converted into chemical energy?</w:t>
      </w:r>
    </w:p>
    <w:p w:rsidR="00117A9C" w:rsidRPr="00117A9C" w:rsidRDefault="00117A9C" w:rsidP="00117A9C">
      <w:pPr>
        <w:pStyle w:val="NormalWeb"/>
        <w:ind w:left="720"/>
        <w:jc w:val="both"/>
        <w:rPr>
          <w:rFonts w:ascii="Arial" w:hAnsi="Arial" w:cs="Arial"/>
          <w:i/>
          <w:color w:val="002060"/>
          <w:sz w:val="22"/>
          <w:szCs w:val="22"/>
        </w:rPr>
      </w:pPr>
      <w:r>
        <w:rPr>
          <w:rFonts w:ascii="Arial" w:hAnsi="Arial" w:cs="Arial"/>
          <w:i/>
          <w:noProof/>
          <w:color w:val="002060"/>
          <w:sz w:val="22"/>
          <w:szCs w:val="22"/>
        </w:rPr>
        <mc:AlternateContent>
          <mc:Choice Requires="wps">
            <w:drawing>
              <wp:anchor distT="0" distB="0" distL="114300" distR="114300" simplePos="0" relativeHeight="251660288" behindDoc="0" locked="0" layoutInCell="1" allowOverlap="1">
                <wp:simplePos x="0" y="0"/>
                <wp:positionH relativeFrom="column">
                  <wp:posOffset>-65598</wp:posOffset>
                </wp:positionH>
                <wp:positionV relativeFrom="paragraph">
                  <wp:posOffset>260460</wp:posOffset>
                </wp:positionV>
                <wp:extent cx="6480313" cy="3101009"/>
                <wp:effectExtent l="0" t="0" r="15875" b="23495"/>
                <wp:wrapNone/>
                <wp:docPr id="4" name="Rectangle 4"/>
                <wp:cNvGraphicFramePr/>
                <a:graphic xmlns:a="http://schemas.openxmlformats.org/drawingml/2006/main">
                  <a:graphicData uri="http://schemas.microsoft.com/office/word/2010/wordprocessingShape">
                    <wps:wsp>
                      <wps:cNvSpPr/>
                      <wps:spPr>
                        <a:xfrm>
                          <a:off x="0" y="0"/>
                          <a:ext cx="6480313" cy="310100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4" o:spid="_x0000_s1026" style="position:absolute;margin-left:-5.15pt;margin-top:20.5pt;width:510.25pt;height:244.1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" filled="f" strokecolor="black [3213]" strokeweight="2pt"/>
            </w:pict>
          </mc:Fallback>
        </mc:AlternateContent>
      </w:r>
      <w:r>
        <w:rPr>
          <w:rFonts w:ascii="Arial" w:hAnsi="Arial" w:cs="Arial"/>
          <w:i/>
          <w:color w:val="002060"/>
          <w:sz w:val="22"/>
          <w:szCs w:val="22"/>
        </w:rPr>
        <w:t>_________</w:t>
      </w:r>
      <w:r w:rsidRPr="00117A9C">
        <w:rPr>
          <w:rFonts w:ascii="Arial" w:hAnsi="Arial" w:cs="Arial"/>
          <w:i/>
          <w:color w:val="002060"/>
          <w:sz w:val="22"/>
          <w:szCs w:val="22"/>
        </w:rPr>
        <w:t xml:space="preserve"> Energy </w:t>
      </w:r>
      <w:r w:rsidRPr="00117A9C">
        <w:rPr>
          <w:rFonts w:ascii="Arial" w:hAnsi="Arial" w:cs="Arial"/>
          <w:i/>
          <w:color w:val="002060"/>
          <w:sz w:val="22"/>
          <w:szCs w:val="22"/>
        </w:rPr>
        <w:sym w:font="Wingdings" w:char="F0E0"/>
      </w:r>
      <w:r w:rsidRPr="00117A9C">
        <w:rPr>
          <w:rFonts w:ascii="Arial" w:hAnsi="Arial" w:cs="Arial"/>
          <w:i/>
          <w:color w:val="002060"/>
          <w:sz w:val="22"/>
          <w:szCs w:val="22"/>
        </w:rPr>
        <w:t xml:space="preserve"> Chemical energy</w:t>
      </w:r>
    </w:p>
    <w:p w:rsidR="00421D66" w:rsidRDefault="00A10989" w:rsidP="00A10989">
      <w:pPr>
        <w:pStyle w:val="NormalWeb"/>
        <w:jc w:val="both"/>
        <w:rPr>
          <w:rFonts w:ascii="Arial" w:hAnsi="Arial" w:cs="Arial"/>
          <w:sz w:val="22"/>
          <w:szCs w:val="22"/>
        </w:rPr>
      </w:pPr>
      <w:r w:rsidRPr="00A10989">
        <w:rPr>
          <w:rFonts w:ascii="Arial" w:hAnsi="Arial" w:cs="Arial"/>
          <w:sz w:val="22"/>
          <w:szCs w:val="22"/>
        </w:rPr>
        <w:t xml:space="preserve">Take the two pencil electrodes, and </w:t>
      </w:r>
      <w:r w:rsidRPr="00421D66">
        <w:rPr>
          <w:rFonts w:ascii="Arial" w:hAnsi="Arial" w:cs="Arial"/>
          <w:b/>
          <w:sz w:val="22"/>
          <w:szCs w:val="22"/>
        </w:rPr>
        <w:t>tape them together</w:t>
      </w:r>
      <w:r w:rsidRPr="00A10989">
        <w:rPr>
          <w:rFonts w:ascii="Arial" w:hAnsi="Arial" w:cs="Arial"/>
          <w:sz w:val="22"/>
          <w:szCs w:val="22"/>
        </w:rPr>
        <w:t xml:space="preserve">, using a piece of </w:t>
      </w:r>
      <w:proofErr w:type="spellStart"/>
      <w:r w:rsidRPr="00421D66">
        <w:rPr>
          <w:rFonts w:ascii="Arial" w:hAnsi="Arial" w:cs="Arial"/>
          <w:b/>
          <w:sz w:val="22"/>
          <w:szCs w:val="22"/>
        </w:rPr>
        <w:t>blutac</w:t>
      </w:r>
      <w:proofErr w:type="spellEnd"/>
      <w:r w:rsidRPr="00421D66">
        <w:rPr>
          <w:rFonts w:ascii="Arial" w:hAnsi="Arial" w:cs="Arial"/>
          <w:b/>
          <w:sz w:val="22"/>
          <w:szCs w:val="22"/>
        </w:rPr>
        <w:t xml:space="preserve"> in between</w:t>
      </w:r>
      <w:r w:rsidRPr="00A10989">
        <w:rPr>
          <w:rFonts w:ascii="Arial" w:hAnsi="Arial" w:cs="Arial"/>
          <w:sz w:val="22"/>
          <w:szCs w:val="22"/>
        </w:rPr>
        <w:t xml:space="preserve"> the pencils, to space them, about a pencil width apart. </w:t>
      </w:r>
    </w:p>
    <w:p w:rsidR="00421D66" w:rsidRPr="00421D66" w:rsidRDefault="00421D66" w:rsidP="00A10989">
      <w:pPr>
        <w:pStyle w:val="NormalWeb"/>
        <w:jc w:val="both"/>
        <w:rPr>
          <w:rFonts w:ascii="Arial" w:hAnsi="Arial" w:cs="Arial"/>
          <w:b/>
          <w:i/>
          <w:color w:val="C00000"/>
          <w:sz w:val="22"/>
          <w:szCs w:val="22"/>
        </w:rPr>
      </w:pPr>
      <w:r>
        <w:rPr>
          <w:rFonts w:ascii="Arial" w:hAnsi="Arial" w:cs="Arial"/>
          <w:sz w:val="22"/>
          <w:szCs w:val="22"/>
        </w:rPr>
        <w:t xml:space="preserve">We will come round and fill your beaker with potassium hydroxide solution for you. </w:t>
      </w:r>
      <w:r w:rsidRPr="00421D66">
        <w:rPr>
          <w:rFonts w:ascii="Arial" w:hAnsi="Arial" w:cs="Arial"/>
          <w:b/>
          <w:i/>
          <w:color w:val="C00000"/>
          <w:sz w:val="22"/>
          <w:szCs w:val="22"/>
        </w:rPr>
        <w:t xml:space="preserve">WARNING – this solution causes skin irritation and eye irritation. WEAR GOGGLES. </w:t>
      </w:r>
      <w:proofErr w:type="gramStart"/>
      <w:r w:rsidRPr="00421D66">
        <w:rPr>
          <w:rFonts w:ascii="Arial" w:hAnsi="Arial" w:cs="Arial"/>
          <w:b/>
          <w:i/>
          <w:color w:val="C00000"/>
          <w:sz w:val="22"/>
          <w:szCs w:val="22"/>
        </w:rPr>
        <w:t>If spilt wash hands immediately.</w:t>
      </w:r>
      <w:proofErr w:type="gramEnd"/>
    </w:p>
    <w:p w:rsidR="00421D66" w:rsidRDefault="00BF5EFD" w:rsidP="00A10989">
      <w:pPr>
        <w:pStyle w:val="NormalWeb"/>
        <w:jc w:val="both"/>
        <w:rPr>
          <w:rFonts w:ascii="Arial" w:hAnsi="Arial" w:cs="Arial"/>
          <w:sz w:val="22"/>
          <w:szCs w:val="22"/>
        </w:rPr>
      </w:pPr>
      <w:r w:rsidRPr="00421D66">
        <w:rPr>
          <w:rFonts w:ascii="Arial" w:hAnsi="Arial" w:cs="Arial"/>
          <w:noProof/>
          <w:sz w:val="22"/>
          <w:szCs w:val="22"/>
        </w:rPr>
        <w:drawing>
          <wp:anchor distT="0" distB="0" distL="114300" distR="114300" simplePos="0" relativeHeight="251658240" behindDoc="0" locked="0" layoutInCell="1" allowOverlap="1" wp14:anchorId="0B1C6929" wp14:editId="5BFAF73A">
            <wp:simplePos x="0" y="0"/>
            <wp:positionH relativeFrom="column">
              <wp:posOffset>3782060</wp:posOffset>
            </wp:positionH>
            <wp:positionV relativeFrom="paragraph">
              <wp:posOffset>27305</wp:posOffset>
            </wp:positionV>
            <wp:extent cx="1290955" cy="1049020"/>
            <wp:effectExtent l="0" t="0" r="4445" b="0"/>
            <wp:wrapSquare wrapText="bothSides"/>
            <wp:docPr id="1" name="Picture 1" descr="https://pbs.twimg.com/media/C80Vv4HXkAEKyf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bs.twimg.com/media/C80Vv4HXkAEKyfl.jpg"/>
                    <pic:cNvPicPr>
                      <a:picLocks noChangeAspect="1" noChangeArrowheads="1"/>
                    </pic:cNvPicPr>
                  </pic:nvPicPr>
                  <pic:blipFill rotWithShape="1">
                    <a:blip r:embed="rId11">
                      <a:extLst>
                        <a:ext uri="{28A0092B-C50C-407E-A947-70E740481C1C}">
                          <a14:useLocalDpi xmlns:a14="http://schemas.microsoft.com/office/drawing/2010/main" val="0"/>
                        </a:ext>
                      </a:extLst>
                    </a:blip>
                    <a:srcRect r="33921" b="38403"/>
                    <a:stretch/>
                  </pic:blipFill>
                  <pic:spPr bwMode="auto">
                    <a:xfrm>
                      <a:off x="0" y="0"/>
                      <a:ext cx="1290955" cy="10490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hAnsi="Arial" w:cs="Arial"/>
          <w:noProof/>
          <w:sz w:val="22"/>
          <w:szCs w:val="22"/>
        </w:rPr>
        <w:drawing>
          <wp:anchor distT="0" distB="0" distL="114300" distR="114300" simplePos="0" relativeHeight="251659264" behindDoc="1" locked="0" layoutInCell="1" allowOverlap="1" wp14:anchorId="21594749" wp14:editId="79108DCA">
            <wp:simplePos x="0" y="0"/>
            <wp:positionH relativeFrom="column">
              <wp:posOffset>5141595</wp:posOffset>
            </wp:positionH>
            <wp:positionV relativeFrom="paragraph">
              <wp:posOffset>27305</wp:posOffset>
            </wp:positionV>
            <wp:extent cx="1131570" cy="712470"/>
            <wp:effectExtent l="0" t="0" r="0" b="0"/>
            <wp:wrapTight wrapText="bothSides">
              <wp:wrapPolygon edited="0">
                <wp:start x="0" y="0"/>
                <wp:lineTo x="0" y="20791"/>
                <wp:lineTo x="21091" y="20791"/>
                <wp:lineTo x="2109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Vbattery.png"/>
                    <pic:cNvPicPr/>
                  </pic:nvPicPr>
                  <pic:blipFill>
                    <a:blip r:embed="rId12">
                      <a:extLst>
                        <a:ext uri="{28A0092B-C50C-407E-A947-70E740481C1C}">
                          <a14:useLocalDpi xmlns:a14="http://schemas.microsoft.com/office/drawing/2010/main" val="0"/>
                        </a:ext>
                      </a:extLst>
                    </a:blip>
                    <a:stretch>
                      <a:fillRect/>
                    </a:stretch>
                  </pic:blipFill>
                  <pic:spPr>
                    <a:xfrm>
                      <a:off x="0" y="0"/>
                      <a:ext cx="1131570" cy="71247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sz w:val="22"/>
          <w:szCs w:val="22"/>
        </w:rPr>
        <w:t>Take your 9 V battery and connect one end of a wire to the +</w:t>
      </w:r>
      <w:proofErr w:type="spellStart"/>
      <w:r>
        <w:rPr>
          <w:rFonts w:ascii="Arial" w:hAnsi="Arial" w:cs="Arial"/>
          <w:sz w:val="22"/>
          <w:szCs w:val="22"/>
        </w:rPr>
        <w:t>ve</w:t>
      </w:r>
      <w:proofErr w:type="spellEnd"/>
      <w:r>
        <w:rPr>
          <w:rFonts w:ascii="Arial" w:hAnsi="Arial" w:cs="Arial"/>
          <w:sz w:val="22"/>
          <w:szCs w:val="22"/>
        </w:rPr>
        <w:t xml:space="preserve"> terminal of the battery (circular), and the other end to one of the pencils. Mark the pencil with a ‘+’. Use the other wire to connect the –</w:t>
      </w:r>
      <w:proofErr w:type="spellStart"/>
      <w:r>
        <w:rPr>
          <w:rFonts w:ascii="Arial" w:hAnsi="Arial" w:cs="Arial"/>
          <w:sz w:val="22"/>
          <w:szCs w:val="22"/>
        </w:rPr>
        <w:t>ve</w:t>
      </w:r>
      <w:proofErr w:type="spellEnd"/>
      <w:r>
        <w:rPr>
          <w:rFonts w:ascii="Arial" w:hAnsi="Arial" w:cs="Arial"/>
          <w:sz w:val="22"/>
          <w:szCs w:val="22"/>
        </w:rPr>
        <w:t xml:space="preserve"> terminal (hexagonal) to the other pencil. Mark it with a ‘-‘.</w:t>
      </w:r>
    </w:p>
    <w:p w:rsidR="00BF5EFD" w:rsidRDefault="00BF5EFD" w:rsidP="00A10989">
      <w:pPr>
        <w:pStyle w:val="NormalWeb"/>
        <w:jc w:val="both"/>
        <w:rPr>
          <w:rFonts w:ascii="Arial" w:hAnsi="Arial" w:cs="Arial"/>
          <w:sz w:val="22"/>
          <w:szCs w:val="22"/>
        </w:rPr>
      </w:pPr>
    </w:p>
    <w:p w:rsidR="00421D66" w:rsidRDefault="00842703" w:rsidP="00A10989">
      <w:pPr>
        <w:pStyle w:val="NormalWeb"/>
        <w:jc w:val="both"/>
        <w:rPr>
          <w:rFonts w:ascii="Arial" w:hAnsi="Arial" w:cs="Arial"/>
          <w:sz w:val="22"/>
          <w:szCs w:val="22"/>
        </w:rPr>
      </w:pPr>
      <w:r>
        <w:rPr>
          <w:rFonts w:ascii="Arial" w:hAnsi="Arial" w:cs="Arial"/>
          <w:sz w:val="22"/>
          <w:szCs w:val="22"/>
        </w:rPr>
        <w:t>As soon as you connect the battery, the electrolysis should start to happen. Leave it to make your fuel for 2-3 min.</w:t>
      </w:r>
    </w:p>
    <w:p w:rsidR="00842703" w:rsidRDefault="00842703" w:rsidP="00842703">
      <w:pPr>
        <w:pStyle w:val="NormalWeb"/>
        <w:numPr>
          <w:ilvl w:val="0"/>
          <w:numId w:val="11"/>
        </w:numPr>
        <w:spacing w:line="276" w:lineRule="auto"/>
        <w:jc w:val="both"/>
        <w:rPr>
          <w:rFonts w:ascii="Arial" w:hAnsi="Arial" w:cs="Arial"/>
          <w:color w:val="002060"/>
          <w:sz w:val="22"/>
          <w:szCs w:val="22"/>
        </w:rPr>
      </w:pPr>
      <w:r>
        <w:rPr>
          <w:rFonts w:ascii="Arial" w:hAnsi="Arial" w:cs="Arial"/>
          <w:color w:val="002060"/>
          <w:sz w:val="22"/>
          <w:szCs w:val="22"/>
        </w:rPr>
        <w:lastRenderedPageBreak/>
        <w:t>What can you see happening at the pencil tips in the solution?</w:t>
      </w:r>
    </w:p>
    <w:p w:rsidR="00842703" w:rsidRPr="00842703" w:rsidRDefault="00842703" w:rsidP="00842703">
      <w:pPr>
        <w:pStyle w:val="NormalWeb"/>
        <w:spacing w:line="276" w:lineRule="auto"/>
        <w:jc w:val="both"/>
        <w:rPr>
          <w:rFonts w:ascii="Arial" w:hAnsi="Arial" w:cs="Arial"/>
          <w:color w:val="002060"/>
          <w:sz w:val="22"/>
          <w:szCs w:val="22"/>
        </w:rPr>
      </w:pPr>
    </w:p>
    <w:p w:rsidR="00842703" w:rsidRDefault="00842703" w:rsidP="00842703">
      <w:pPr>
        <w:pStyle w:val="NormalWeb"/>
        <w:numPr>
          <w:ilvl w:val="0"/>
          <w:numId w:val="11"/>
        </w:numPr>
        <w:spacing w:line="276" w:lineRule="auto"/>
        <w:jc w:val="both"/>
        <w:rPr>
          <w:rFonts w:ascii="Arial" w:hAnsi="Arial" w:cs="Arial"/>
          <w:color w:val="002060"/>
          <w:sz w:val="22"/>
          <w:szCs w:val="22"/>
        </w:rPr>
      </w:pPr>
      <w:r>
        <w:rPr>
          <w:rFonts w:ascii="Arial" w:hAnsi="Arial" w:cs="Arial"/>
          <w:color w:val="002060"/>
          <w:sz w:val="22"/>
          <w:szCs w:val="22"/>
        </w:rPr>
        <w:t>Which electrode (+</w:t>
      </w:r>
      <w:proofErr w:type="spellStart"/>
      <w:r>
        <w:rPr>
          <w:rFonts w:ascii="Arial" w:hAnsi="Arial" w:cs="Arial"/>
          <w:color w:val="002060"/>
          <w:sz w:val="22"/>
          <w:szCs w:val="22"/>
        </w:rPr>
        <w:t>ve</w:t>
      </w:r>
      <w:proofErr w:type="spellEnd"/>
      <w:r>
        <w:rPr>
          <w:rFonts w:ascii="Arial" w:hAnsi="Arial" w:cs="Arial"/>
          <w:color w:val="002060"/>
          <w:sz w:val="22"/>
          <w:szCs w:val="22"/>
        </w:rPr>
        <w:t xml:space="preserve"> or –</w:t>
      </w:r>
      <w:proofErr w:type="spellStart"/>
      <w:r>
        <w:rPr>
          <w:rFonts w:ascii="Arial" w:hAnsi="Arial" w:cs="Arial"/>
          <w:color w:val="002060"/>
          <w:sz w:val="22"/>
          <w:szCs w:val="22"/>
        </w:rPr>
        <w:t>ve</w:t>
      </w:r>
      <w:proofErr w:type="spellEnd"/>
      <w:r>
        <w:rPr>
          <w:rFonts w:ascii="Arial" w:hAnsi="Arial" w:cs="Arial"/>
          <w:color w:val="002060"/>
          <w:sz w:val="22"/>
          <w:szCs w:val="22"/>
        </w:rPr>
        <w:t>) produces bubbles faster?</w:t>
      </w:r>
    </w:p>
    <w:p w:rsidR="00842703" w:rsidRDefault="00842703" w:rsidP="00842703">
      <w:pPr>
        <w:pStyle w:val="NormalWeb"/>
        <w:numPr>
          <w:ilvl w:val="0"/>
          <w:numId w:val="11"/>
        </w:numPr>
        <w:spacing w:line="276" w:lineRule="auto"/>
        <w:jc w:val="both"/>
        <w:rPr>
          <w:rFonts w:ascii="Arial" w:hAnsi="Arial" w:cs="Arial"/>
          <w:color w:val="002060"/>
          <w:sz w:val="22"/>
          <w:szCs w:val="22"/>
        </w:rPr>
      </w:pPr>
      <w:r>
        <w:rPr>
          <w:rFonts w:ascii="Arial" w:hAnsi="Arial" w:cs="Arial"/>
          <w:color w:val="002060"/>
          <w:sz w:val="22"/>
          <w:szCs w:val="22"/>
        </w:rPr>
        <w:t>Which gas (oxygen or hydrogen) do you think you produce more quickly, using your answer to question 1?</w:t>
      </w:r>
    </w:p>
    <w:p w:rsidR="00842703" w:rsidRDefault="00842703" w:rsidP="00842703">
      <w:pPr>
        <w:pStyle w:val="NormalWeb"/>
        <w:spacing w:line="276" w:lineRule="auto"/>
        <w:ind w:left="720"/>
        <w:jc w:val="both"/>
        <w:rPr>
          <w:rFonts w:ascii="Arial" w:hAnsi="Arial" w:cs="Arial"/>
          <w:color w:val="002060"/>
          <w:sz w:val="22"/>
          <w:szCs w:val="22"/>
        </w:rPr>
      </w:pPr>
    </w:p>
    <w:p w:rsidR="00842703" w:rsidRDefault="00842703" w:rsidP="00842703">
      <w:pPr>
        <w:pStyle w:val="NormalWeb"/>
        <w:numPr>
          <w:ilvl w:val="0"/>
          <w:numId w:val="11"/>
        </w:numPr>
        <w:spacing w:line="276" w:lineRule="auto"/>
        <w:jc w:val="both"/>
        <w:rPr>
          <w:rFonts w:ascii="Arial" w:hAnsi="Arial" w:cs="Arial"/>
          <w:color w:val="002060"/>
          <w:sz w:val="22"/>
          <w:szCs w:val="22"/>
        </w:rPr>
      </w:pPr>
      <w:r>
        <w:rPr>
          <w:rFonts w:ascii="Arial" w:hAnsi="Arial" w:cs="Arial"/>
          <w:color w:val="002060"/>
          <w:sz w:val="22"/>
          <w:szCs w:val="22"/>
        </w:rPr>
        <w:t>Sketch a diagram of your electrolysis setup below:</w:t>
      </w:r>
    </w:p>
    <w:p w:rsidR="00842703" w:rsidRDefault="00842703" w:rsidP="00842703">
      <w:pPr>
        <w:pStyle w:val="NormalWeb"/>
        <w:spacing w:line="600" w:lineRule="auto"/>
        <w:ind w:left="720"/>
        <w:jc w:val="both"/>
        <w:rPr>
          <w:rFonts w:ascii="Arial" w:hAnsi="Arial" w:cs="Arial"/>
          <w:noProof/>
          <w:color w:val="002060"/>
          <w:sz w:val="22"/>
          <w:szCs w:val="22"/>
        </w:rPr>
      </w:pPr>
    </w:p>
    <w:p w:rsidR="00117A9C" w:rsidRDefault="00117A9C" w:rsidP="00842703">
      <w:pPr>
        <w:pStyle w:val="NormalWeb"/>
        <w:spacing w:line="600" w:lineRule="auto"/>
        <w:ind w:left="720"/>
        <w:jc w:val="both"/>
        <w:rPr>
          <w:rFonts w:ascii="Arial" w:hAnsi="Arial" w:cs="Arial"/>
          <w:noProof/>
          <w:color w:val="002060"/>
          <w:sz w:val="22"/>
          <w:szCs w:val="22"/>
        </w:rPr>
      </w:pPr>
    </w:p>
    <w:p w:rsidR="00117A9C" w:rsidRDefault="00117A9C" w:rsidP="00842703">
      <w:pPr>
        <w:pStyle w:val="NormalWeb"/>
        <w:spacing w:line="600" w:lineRule="auto"/>
        <w:ind w:left="720"/>
        <w:jc w:val="both"/>
        <w:rPr>
          <w:rFonts w:ascii="Arial" w:hAnsi="Arial" w:cs="Arial"/>
          <w:noProof/>
          <w:color w:val="002060"/>
          <w:sz w:val="22"/>
          <w:szCs w:val="22"/>
        </w:rPr>
      </w:pPr>
    </w:p>
    <w:p w:rsidR="00117A9C" w:rsidRDefault="00117A9C" w:rsidP="00D00F0A">
      <w:pPr>
        <w:pStyle w:val="NormalWeb"/>
        <w:spacing w:line="600" w:lineRule="auto"/>
        <w:jc w:val="both"/>
        <w:rPr>
          <w:rFonts w:ascii="Arial" w:hAnsi="Arial" w:cs="Arial"/>
          <w:noProof/>
          <w:color w:val="002060"/>
          <w:sz w:val="22"/>
          <w:szCs w:val="22"/>
        </w:rPr>
      </w:pPr>
    </w:p>
    <w:p w:rsidR="00117A9C" w:rsidRDefault="00117A9C" w:rsidP="00842703">
      <w:pPr>
        <w:pStyle w:val="NormalWeb"/>
        <w:spacing w:line="600" w:lineRule="auto"/>
        <w:ind w:left="720"/>
        <w:jc w:val="both"/>
        <w:rPr>
          <w:rFonts w:ascii="Arial" w:hAnsi="Arial" w:cs="Arial"/>
          <w:noProof/>
          <w:color w:val="002060"/>
          <w:sz w:val="22"/>
          <w:szCs w:val="22"/>
        </w:rPr>
      </w:pPr>
    </w:p>
    <w:p w:rsidR="00117A9C" w:rsidRDefault="00117A9C" w:rsidP="00842703">
      <w:pPr>
        <w:pStyle w:val="NormalWeb"/>
        <w:spacing w:line="600" w:lineRule="auto"/>
        <w:ind w:left="720"/>
        <w:jc w:val="both"/>
        <w:rPr>
          <w:rFonts w:ascii="Arial" w:hAnsi="Arial" w:cs="Arial"/>
          <w:noProof/>
          <w:color w:val="002060"/>
          <w:sz w:val="22"/>
          <w:szCs w:val="22"/>
        </w:rPr>
      </w:pPr>
    </w:p>
    <w:p w:rsidR="00117A9C" w:rsidRDefault="00117A9C" w:rsidP="00842703">
      <w:pPr>
        <w:pStyle w:val="NormalWeb"/>
        <w:spacing w:line="600" w:lineRule="auto"/>
        <w:ind w:left="720"/>
        <w:jc w:val="both"/>
        <w:rPr>
          <w:rFonts w:ascii="Arial" w:hAnsi="Arial" w:cs="Arial"/>
          <w:color w:val="002060"/>
          <w:sz w:val="22"/>
          <w:szCs w:val="22"/>
        </w:rPr>
      </w:pPr>
    </w:p>
    <w:p w:rsidR="00842703" w:rsidRDefault="00842703" w:rsidP="00A10989">
      <w:pPr>
        <w:pStyle w:val="NormalWeb"/>
        <w:rPr>
          <w:rFonts w:ascii="Arial" w:hAnsi="Arial" w:cs="Arial"/>
          <w:sz w:val="22"/>
          <w:szCs w:val="22"/>
        </w:rPr>
      </w:pPr>
      <w:r>
        <w:rPr>
          <w:rFonts w:ascii="Arial" w:hAnsi="Arial" w:cs="Arial"/>
          <w:sz w:val="22"/>
          <w:szCs w:val="22"/>
        </w:rPr>
        <w:t>The electrolysis process occurring:</w:t>
      </w:r>
    </w:p>
    <w:p w:rsidR="00A10989" w:rsidRDefault="00117A9C" w:rsidP="00A10989">
      <w:pPr>
        <w:pStyle w:val="NormalWeb"/>
        <w:rPr>
          <w:rFonts w:ascii="Arial" w:hAnsi="Arial" w:cs="Arial"/>
          <w:sz w:val="22"/>
          <w:szCs w:val="22"/>
        </w:rPr>
      </w:pPr>
      <w:r>
        <w:rPr>
          <w:rFonts w:ascii="Arial" w:hAnsi="Arial" w:cs="Arial"/>
          <w:i/>
          <w:noProof/>
          <w:color w:val="002060"/>
          <w:sz w:val="22"/>
          <w:szCs w:val="22"/>
        </w:rPr>
        <mc:AlternateContent>
          <mc:Choice Requires="wps">
            <w:drawing>
              <wp:anchor distT="0" distB="0" distL="114300" distR="114300" simplePos="0" relativeHeight="251662336" behindDoc="0" locked="0" layoutInCell="1" allowOverlap="1" wp14:anchorId="2630382C" wp14:editId="22E7AFAD">
                <wp:simplePos x="0" y="0"/>
                <wp:positionH relativeFrom="column">
                  <wp:posOffset>-105355</wp:posOffset>
                </wp:positionH>
                <wp:positionV relativeFrom="paragraph">
                  <wp:posOffset>459519</wp:posOffset>
                </wp:positionV>
                <wp:extent cx="6368995" cy="1311965"/>
                <wp:effectExtent l="0" t="0" r="13335" b="21590"/>
                <wp:wrapNone/>
                <wp:docPr id="6" name="Rectangle 6"/>
                <wp:cNvGraphicFramePr/>
                <a:graphic xmlns:a="http://schemas.openxmlformats.org/drawingml/2006/main">
                  <a:graphicData uri="http://schemas.microsoft.com/office/word/2010/wordprocessingShape">
                    <wps:wsp>
                      <wps:cNvSpPr/>
                      <wps:spPr>
                        <a:xfrm>
                          <a:off x="0" y="0"/>
                          <a:ext cx="6368995" cy="131196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 o:spid="_x0000_s1026" style="position:absolute;margin-left:-8.3pt;margin-top:36.2pt;width:501.5pt;height:103.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" filled="f" strokecolor="black [3213]" strokeweight="2pt"/>
            </w:pict>
          </mc:Fallback>
        </mc:AlternateContent>
      </w:r>
      <w:r w:rsidR="00842703">
        <w:rPr>
          <w:rFonts w:ascii="Arial" w:hAnsi="Arial" w:cs="Arial"/>
          <w:sz w:val="22"/>
          <w:szCs w:val="22"/>
        </w:rPr>
        <w:t>(+</w:t>
      </w:r>
      <w:proofErr w:type="spellStart"/>
      <w:r w:rsidR="00842703">
        <w:rPr>
          <w:rFonts w:ascii="Arial" w:hAnsi="Arial" w:cs="Arial"/>
          <w:sz w:val="22"/>
          <w:szCs w:val="22"/>
        </w:rPr>
        <w:t>ve</w:t>
      </w:r>
      <w:proofErr w:type="spellEnd"/>
      <w:r w:rsidR="00842703">
        <w:rPr>
          <w:rFonts w:ascii="Arial" w:hAnsi="Arial" w:cs="Arial"/>
          <w:sz w:val="22"/>
          <w:szCs w:val="22"/>
        </w:rPr>
        <w:t xml:space="preserve"> electrode) = Anode</w:t>
      </w:r>
      <w:r w:rsidR="00842703">
        <w:rPr>
          <w:rFonts w:ascii="Arial" w:hAnsi="Arial" w:cs="Arial"/>
          <w:sz w:val="22"/>
          <w:szCs w:val="22"/>
        </w:rPr>
        <w:tab/>
        <w:t xml:space="preserve"> 4</w:t>
      </w:r>
      <w:r w:rsidR="00A10989" w:rsidRPr="00A10989">
        <w:rPr>
          <w:rFonts w:ascii="Arial" w:hAnsi="Arial" w:cs="Arial"/>
          <w:sz w:val="22"/>
          <w:szCs w:val="22"/>
        </w:rPr>
        <w:t xml:space="preserve"> OH</w:t>
      </w:r>
      <w:r w:rsidR="00A10989" w:rsidRPr="00A10989">
        <w:rPr>
          <w:rFonts w:ascii="Arial" w:hAnsi="Arial" w:cs="Arial"/>
          <w:sz w:val="22"/>
          <w:szCs w:val="22"/>
          <w:vertAlign w:val="superscript"/>
        </w:rPr>
        <w:t>–</w:t>
      </w:r>
      <w:r w:rsidR="00842703">
        <w:rPr>
          <w:rFonts w:ascii="Arial" w:hAnsi="Arial" w:cs="Arial"/>
          <w:sz w:val="22"/>
          <w:szCs w:val="22"/>
        </w:rPr>
        <w:t>(</w:t>
      </w:r>
      <w:proofErr w:type="spellStart"/>
      <w:r w:rsidR="00842703">
        <w:rPr>
          <w:rFonts w:ascii="Arial" w:hAnsi="Arial" w:cs="Arial"/>
          <w:sz w:val="22"/>
          <w:szCs w:val="22"/>
        </w:rPr>
        <w:t>aq</w:t>
      </w:r>
      <w:proofErr w:type="spellEnd"/>
      <w:r w:rsidR="00842703">
        <w:rPr>
          <w:rFonts w:ascii="Arial" w:hAnsi="Arial" w:cs="Arial"/>
          <w:sz w:val="22"/>
          <w:szCs w:val="22"/>
        </w:rPr>
        <w:t xml:space="preserve">) </w:t>
      </w:r>
      <w:proofErr w:type="gramStart"/>
      <w:r w:rsidR="00842703">
        <w:rPr>
          <w:rFonts w:ascii="Arial" w:hAnsi="Arial" w:cs="Arial"/>
          <w:sz w:val="22"/>
          <w:szCs w:val="22"/>
        </w:rPr>
        <w:t xml:space="preserve">→ </w:t>
      </w:r>
      <w:r w:rsidR="00A10989">
        <w:rPr>
          <w:rFonts w:ascii="Arial" w:hAnsi="Arial" w:cs="Arial"/>
          <w:sz w:val="22"/>
          <w:szCs w:val="22"/>
        </w:rPr>
        <w:t xml:space="preserve"> </w:t>
      </w:r>
      <w:r w:rsidR="00A10989" w:rsidRPr="00A10989">
        <w:rPr>
          <w:rFonts w:ascii="Arial" w:hAnsi="Arial" w:cs="Arial"/>
          <w:sz w:val="22"/>
          <w:szCs w:val="22"/>
        </w:rPr>
        <w:t>O</w:t>
      </w:r>
      <w:r w:rsidR="00A10989" w:rsidRPr="00A10989">
        <w:rPr>
          <w:rFonts w:ascii="Arial" w:hAnsi="Arial" w:cs="Arial"/>
          <w:sz w:val="22"/>
          <w:szCs w:val="22"/>
          <w:vertAlign w:val="subscript"/>
        </w:rPr>
        <w:t>2</w:t>
      </w:r>
      <w:proofErr w:type="gramEnd"/>
      <w:r w:rsidR="00A10989" w:rsidRPr="00A10989">
        <w:rPr>
          <w:rFonts w:ascii="Arial" w:hAnsi="Arial" w:cs="Arial"/>
          <w:sz w:val="22"/>
          <w:szCs w:val="22"/>
        </w:rPr>
        <w:t xml:space="preserve">(g) + </w:t>
      </w:r>
      <w:r w:rsidR="00842703">
        <w:rPr>
          <w:rFonts w:ascii="Arial" w:hAnsi="Arial" w:cs="Arial"/>
          <w:sz w:val="22"/>
          <w:szCs w:val="22"/>
        </w:rPr>
        <w:t xml:space="preserve">2 </w:t>
      </w:r>
      <w:r w:rsidR="00A10989" w:rsidRPr="00A10989">
        <w:rPr>
          <w:rFonts w:ascii="Arial" w:hAnsi="Arial" w:cs="Arial"/>
          <w:sz w:val="22"/>
          <w:szCs w:val="22"/>
        </w:rPr>
        <w:t>H</w:t>
      </w:r>
      <w:r w:rsidR="00A10989" w:rsidRPr="00A10989">
        <w:rPr>
          <w:rFonts w:ascii="Arial" w:hAnsi="Arial" w:cs="Arial"/>
          <w:sz w:val="22"/>
          <w:szCs w:val="22"/>
          <w:vertAlign w:val="subscript"/>
        </w:rPr>
        <w:t>2</w:t>
      </w:r>
      <w:r w:rsidR="00842703">
        <w:rPr>
          <w:rFonts w:ascii="Arial" w:hAnsi="Arial" w:cs="Arial"/>
          <w:sz w:val="22"/>
          <w:szCs w:val="22"/>
        </w:rPr>
        <w:t>O(l) + 4</w:t>
      </w:r>
      <w:r w:rsidR="00A10989" w:rsidRPr="00A10989">
        <w:rPr>
          <w:rFonts w:ascii="Arial" w:hAnsi="Arial" w:cs="Arial"/>
          <w:sz w:val="22"/>
          <w:szCs w:val="22"/>
        </w:rPr>
        <w:t xml:space="preserve"> e</w:t>
      </w:r>
      <w:r w:rsidR="00A10989" w:rsidRPr="00A10989">
        <w:rPr>
          <w:rFonts w:ascii="Arial" w:hAnsi="Arial" w:cs="Arial"/>
          <w:sz w:val="22"/>
          <w:szCs w:val="22"/>
          <w:vertAlign w:val="superscript"/>
        </w:rPr>
        <w:t>–</w:t>
      </w:r>
      <w:r w:rsidR="00842703">
        <w:rPr>
          <w:rFonts w:ascii="Arial" w:hAnsi="Arial" w:cs="Arial"/>
          <w:sz w:val="22"/>
          <w:szCs w:val="22"/>
        </w:rPr>
        <w:br/>
        <w:t>(-</w:t>
      </w:r>
      <w:proofErr w:type="spellStart"/>
      <w:r w:rsidR="00842703">
        <w:rPr>
          <w:rFonts w:ascii="Arial" w:hAnsi="Arial" w:cs="Arial"/>
          <w:sz w:val="22"/>
          <w:szCs w:val="22"/>
        </w:rPr>
        <w:t>ve</w:t>
      </w:r>
      <w:proofErr w:type="spellEnd"/>
      <w:r w:rsidR="00842703">
        <w:rPr>
          <w:rFonts w:ascii="Arial" w:hAnsi="Arial" w:cs="Arial"/>
          <w:sz w:val="22"/>
          <w:szCs w:val="22"/>
        </w:rPr>
        <w:t xml:space="preserve"> electrode) = Cathode</w:t>
      </w:r>
      <w:r w:rsidR="00842703">
        <w:rPr>
          <w:rFonts w:ascii="Arial" w:hAnsi="Arial" w:cs="Arial"/>
          <w:sz w:val="22"/>
          <w:szCs w:val="22"/>
        </w:rPr>
        <w:tab/>
        <w:t>4</w:t>
      </w:r>
      <w:r w:rsidR="00A10989" w:rsidRPr="00A10989">
        <w:rPr>
          <w:rFonts w:ascii="Arial" w:hAnsi="Arial" w:cs="Arial"/>
          <w:sz w:val="22"/>
          <w:szCs w:val="22"/>
        </w:rPr>
        <w:t xml:space="preserve"> H</w:t>
      </w:r>
      <w:r w:rsidR="00A10989" w:rsidRPr="00A10989">
        <w:rPr>
          <w:rFonts w:ascii="Arial" w:hAnsi="Arial" w:cs="Arial"/>
          <w:sz w:val="22"/>
          <w:szCs w:val="22"/>
          <w:vertAlign w:val="subscript"/>
        </w:rPr>
        <w:t>2</w:t>
      </w:r>
      <w:r w:rsidR="00842703">
        <w:rPr>
          <w:rFonts w:ascii="Arial" w:hAnsi="Arial" w:cs="Arial"/>
          <w:sz w:val="22"/>
          <w:szCs w:val="22"/>
        </w:rPr>
        <w:t>O + 4</w:t>
      </w:r>
      <w:r w:rsidR="00A10989" w:rsidRPr="00A10989">
        <w:rPr>
          <w:rFonts w:ascii="Arial" w:hAnsi="Arial" w:cs="Arial"/>
          <w:sz w:val="22"/>
          <w:szCs w:val="22"/>
        </w:rPr>
        <w:t xml:space="preserve"> e</w:t>
      </w:r>
      <w:r w:rsidR="00A10989" w:rsidRPr="00A10989">
        <w:rPr>
          <w:rFonts w:ascii="Arial" w:hAnsi="Arial" w:cs="Arial"/>
          <w:sz w:val="22"/>
          <w:szCs w:val="22"/>
          <w:vertAlign w:val="superscript"/>
        </w:rPr>
        <w:t>– </w:t>
      </w:r>
      <w:r w:rsidR="00A10989" w:rsidRPr="00A10989">
        <w:rPr>
          <w:rFonts w:ascii="Arial" w:hAnsi="Arial" w:cs="Arial"/>
          <w:sz w:val="22"/>
          <w:szCs w:val="22"/>
        </w:rPr>
        <w:t xml:space="preserve">→ </w:t>
      </w:r>
      <w:r w:rsidR="00842703">
        <w:rPr>
          <w:rFonts w:ascii="Arial" w:hAnsi="Arial" w:cs="Arial"/>
          <w:sz w:val="22"/>
          <w:szCs w:val="22"/>
        </w:rPr>
        <w:t xml:space="preserve">2 </w:t>
      </w:r>
      <w:r w:rsidR="00A10989" w:rsidRPr="00A10989">
        <w:rPr>
          <w:rFonts w:ascii="Arial" w:hAnsi="Arial" w:cs="Arial"/>
          <w:sz w:val="22"/>
          <w:szCs w:val="22"/>
        </w:rPr>
        <w:t>H</w:t>
      </w:r>
      <w:r w:rsidR="00A10989" w:rsidRPr="00A10989">
        <w:rPr>
          <w:rFonts w:ascii="Arial" w:hAnsi="Arial" w:cs="Arial"/>
          <w:sz w:val="22"/>
          <w:szCs w:val="22"/>
          <w:vertAlign w:val="subscript"/>
        </w:rPr>
        <w:t>2</w:t>
      </w:r>
      <w:r w:rsidR="00842703" w:rsidRPr="00842703">
        <w:rPr>
          <w:rFonts w:ascii="Arial" w:hAnsi="Arial" w:cs="Arial"/>
          <w:sz w:val="22"/>
          <w:szCs w:val="22"/>
        </w:rPr>
        <w:t>(g)</w:t>
      </w:r>
      <w:r w:rsidR="00842703">
        <w:rPr>
          <w:rFonts w:ascii="Arial" w:hAnsi="Arial" w:cs="Arial"/>
          <w:sz w:val="22"/>
          <w:szCs w:val="22"/>
        </w:rPr>
        <w:t xml:space="preserve"> + 4</w:t>
      </w:r>
      <w:r w:rsidR="00A10989" w:rsidRPr="00A10989">
        <w:rPr>
          <w:rFonts w:ascii="Arial" w:hAnsi="Arial" w:cs="Arial"/>
          <w:sz w:val="22"/>
          <w:szCs w:val="22"/>
        </w:rPr>
        <w:t xml:space="preserve"> OH</w:t>
      </w:r>
      <w:r w:rsidR="00A10989" w:rsidRPr="00A10989">
        <w:rPr>
          <w:rFonts w:ascii="Arial" w:hAnsi="Arial" w:cs="Arial"/>
          <w:sz w:val="22"/>
          <w:szCs w:val="22"/>
          <w:vertAlign w:val="superscript"/>
        </w:rPr>
        <w:t>–</w:t>
      </w:r>
      <w:r w:rsidR="00A10989" w:rsidRPr="00A10989">
        <w:rPr>
          <w:rFonts w:ascii="Arial" w:hAnsi="Arial" w:cs="Arial"/>
          <w:sz w:val="22"/>
          <w:szCs w:val="22"/>
        </w:rPr>
        <w:t>(</w:t>
      </w:r>
      <w:proofErr w:type="spellStart"/>
      <w:r w:rsidR="00A10989" w:rsidRPr="00A10989">
        <w:rPr>
          <w:rFonts w:ascii="Arial" w:hAnsi="Arial" w:cs="Arial"/>
          <w:sz w:val="22"/>
          <w:szCs w:val="22"/>
        </w:rPr>
        <w:t>aq</w:t>
      </w:r>
      <w:proofErr w:type="spellEnd"/>
      <w:r w:rsidR="00A10989" w:rsidRPr="00A10989">
        <w:rPr>
          <w:rFonts w:ascii="Arial" w:hAnsi="Arial" w:cs="Arial"/>
          <w:sz w:val="22"/>
          <w:szCs w:val="22"/>
        </w:rPr>
        <w:t>)</w:t>
      </w:r>
    </w:p>
    <w:p w:rsidR="00842703" w:rsidRPr="00A10989" w:rsidRDefault="00842703" w:rsidP="00842703">
      <w:pPr>
        <w:pStyle w:val="NormalWeb"/>
        <w:rPr>
          <w:rFonts w:ascii="Arial" w:hAnsi="Arial" w:cs="Arial"/>
          <w:b/>
          <w:i/>
          <w:sz w:val="22"/>
          <w:szCs w:val="22"/>
          <w:u w:val="single"/>
        </w:rPr>
      </w:pPr>
      <w:r>
        <w:rPr>
          <w:rFonts w:ascii="Arial" w:hAnsi="Arial" w:cs="Arial"/>
          <w:b/>
          <w:i/>
          <w:sz w:val="22"/>
          <w:szCs w:val="22"/>
          <w:u w:val="single"/>
        </w:rPr>
        <w:t>Step 2 – Make your fuel cell</w:t>
      </w:r>
    </w:p>
    <w:p w:rsidR="00842703" w:rsidRDefault="00842703" w:rsidP="00A10989">
      <w:pPr>
        <w:pStyle w:val="NormalWeb"/>
        <w:rPr>
          <w:rFonts w:ascii="Arial" w:hAnsi="Arial" w:cs="Arial"/>
          <w:sz w:val="22"/>
          <w:szCs w:val="22"/>
        </w:rPr>
      </w:pPr>
      <w:proofErr w:type="gramStart"/>
      <w:r>
        <w:rPr>
          <w:rFonts w:ascii="Arial" w:hAnsi="Arial" w:cs="Arial"/>
          <w:sz w:val="22"/>
          <w:szCs w:val="22"/>
        </w:rPr>
        <w:t>After 2-3 min of making your oxygen and hydrogen fuel, carefully disconnect the battery.</w:t>
      </w:r>
      <w:proofErr w:type="gramEnd"/>
      <w:r>
        <w:rPr>
          <w:rFonts w:ascii="Arial" w:hAnsi="Arial" w:cs="Arial"/>
          <w:sz w:val="22"/>
          <w:szCs w:val="22"/>
        </w:rPr>
        <w:t xml:space="preserve"> TRY NOT to disturb the bubbles as this is your FUEL!</w:t>
      </w:r>
    </w:p>
    <w:p w:rsidR="00117A9C" w:rsidRDefault="00842703" w:rsidP="00A10989">
      <w:pPr>
        <w:pStyle w:val="NormalWeb"/>
        <w:rPr>
          <w:rFonts w:ascii="Arial" w:hAnsi="Arial" w:cs="Arial"/>
          <w:sz w:val="22"/>
          <w:szCs w:val="22"/>
        </w:rPr>
      </w:pPr>
      <w:r>
        <w:rPr>
          <w:rFonts w:ascii="Arial" w:hAnsi="Arial" w:cs="Arial"/>
          <w:sz w:val="22"/>
          <w:szCs w:val="22"/>
        </w:rPr>
        <w:t>C</w:t>
      </w:r>
      <w:r w:rsidR="00A10989" w:rsidRPr="00A10989">
        <w:rPr>
          <w:rFonts w:ascii="Arial" w:hAnsi="Arial" w:cs="Arial"/>
          <w:sz w:val="22"/>
          <w:szCs w:val="22"/>
        </w:rPr>
        <w:t>onnect the electrodes up to the voltmeter, and observe the voltage over 5-10 min. Do this carefully</w:t>
      </w:r>
      <w:r w:rsidR="00117A9C">
        <w:rPr>
          <w:rFonts w:ascii="Arial" w:hAnsi="Arial" w:cs="Arial"/>
          <w:sz w:val="22"/>
          <w:szCs w:val="22"/>
        </w:rPr>
        <w:t>.</w:t>
      </w:r>
      <w:r w:rsidR="00117A9C" w:rsidRPr="00117A9C">
        <w:rPr>
          <w:rFonts w:ascii="Arial" w:hAnsi="Arial" w:cs="Arial"/>
          <w:i/>
          <w:noProof/>
          <w:color w:val="002060"/>
          <w:sz w:val="22"/>
          <w:szCs w:val="22"/>
        </w:rPr>
        <w:t xml:space="preserve"> </w:t>
      </w:r>
    </w:p>
    <w:p w:rsidR="00117A9C" w:rsidRDefault="00117A9C" w:rsidP="00117A9C">
      <w:pPr>
        <w:pStyle w:val="NormalWeb"/>
        <w:spacing w:line="276" w:lineRule="auto"/>
        <w:ind w:left="720"/>
        <w:jc w:val="both"/>
        <w:rPr>
          <w:rFonts w:ascii="Arial" w:hAnsi="Arial" w:cs="Arial"/>
          <w:color w:val="002060"/>
          <w:sz w:val="22"/>
          <w:szCs w:val="22"/>
        </w:rPr>
      </w:pPr>
    </w:p>
    <w:p w:rsidR="00117A9C" w:rsidRDefault="00117A9C" w:rsidP="00117A9C">
      <w:pPr>
        <w:pStyle w:val="NormalWeb"/>
        <w:numPr>
          <w:ilvl w:val="0"/>
          <w:numId w:val="11"/>
        </w:numPr>
        <w:spacing w:line="276" w:lineRule="auto"/>
        <w:jc w:val="both"/>
        <w:rPr>
          <w:rFonts w:ascii="Arial" w:hAnsi="Arial" w:cs="Arial"/>
          <w:color w:val="002060"/>
          <w:sz w:val="22"/>
          <w:szCs w:val="22"/>
        </w:rPr>
      </w:pPr>
      <w:r>
        <w:rPr>
          <w:rFonts w:ascii="Arial" w:hAnsi="Arial" w:cs="Arial"/>
          <w:color w:val="002060"/>
          <w:sz w:val="22"/>
          <w:szCs w:val="22"/>
        </w:rPr>
        <w:lastRenderedPageBreak/>
        <w:t>Can you measure a voltage? What happens to the voltage over a few minutes? Why do you think this is?</w:t>
      </w:r>
    </w:p>
    <w:p w:rsidR="00117A9C" w:rsidRDefault="00117A9C" w:rsidP="00117A9C">
      <w:pPr>
        <w:pStyle w:val="NormalWeb"/>
        <w:spacing w:line="276" w:lineRule="auto"/>
        <w:ind w:left="720"/>
        <w:jc w:val="both"/>
        <w:rPr>
          <w:rFonts w:ascii="Arial" w:hAnsi="Arial" w:cs="Arial"/>
          <w:color w:val="002060"/>
          <w:sz w:val="22"/>
          <w:szCs w:val="22"/>
        </w:rPr>
      </w:pPr>
    </w:p>
    <w:p w:rsidR="00117A9C" w:rsidRDefault="00117A9C" w:rsidP="00117A9C">
      <w:pPr>
        <w:pStyle w:val="NormalWeb"/>
        <w:numPr>
          <w:ilvl w:val="0"/>
          <w:numId w:val="11"/>
        </w:numPr>
        <w:spacing w:line="276" w:lineRule="auto"/>
        <w:jc w:val="both"/>
        <w:rPr>
          <w:rFonts w:ascii="Arial" w:hAnsi="Arial" w:cs="Arial"/>
          <w:color w:val="002060"/>
          <w:sz w:val="22"/>
          <w:szCs w:val="22"/>
        </w:rPr>
      </w:pPr>
      <w:r>
        <w:rPr>
          <w:rFonts w:ascii="Arial" w:hAnsi="Arial" w:cs="Arial"/>
          <w:color w:val="002060"/>
          <w:sz w:val="22"/>
          <w:szCs w:val="22"/>
        </w:rPr>
        <w:t>Sketch the apparatus for the fuel cell that you have made below:</w:t>
      </w:r>
    </w:p>
    <w:p w:rsidR="00117A9C" w:rsidRDefault="00117A9C" w:rsidP="00117A9C">
      <w:pPr>
        <w:pStyle w:val="NormalWeb"/>
        <w:spacing w:line="276" w:lineRule="auto"/>
        <w:jc w:val="both"/>
        <w:rPr>
          <w:rFonts w:ascii="Arial" w:hAnsi="Arial" w:cs="Arial"/>
          <w:color w:val="002060"/>
          <w:sz w:val="22"/>
          <w:szCs w:val="22"/>
        </w:rPr>
      </w:pPr>
    </w:p>
    <w:p w:rsidR="00117A9C" w:rsidRDefault="00117A9C" w:rsidP="00117A9C">
      <w:pPr>
        <w:pStyle w:val="NormalWeb"/>
        <w:spacing w:line="276" w:lineRule="auto"/>
        <w:jc w:val="both"/>
        <w:rPr>
          <w:rFonts w:ascii="Arial" w:hAnsi="Arial" w:cs="Arial"/>
          <w:color w:val="002060"/>
          <w:sz w:val="22"/>
          <w:szCs w:val="22"/>
        </w:rPr>
      </w:pPr>
    </w:p>
    <w:p w:rsidR="00117A9C" w:rsidRDefault="00117A9C" w:rsidP="00117A9C">
      <w:pPr>
        <w:pStyle w:val="NormalWeb"/>
        <w:spacing w:line="276" w:lineRule="auto"/>
        <w:jc w:val="both"/>
        <w:rPr>
          <w:rFonts w:ascii="Arial" w:hAnsi="Arial" w:cs="Arial"/>
          <w:color w:val="002060"/>
          <w:sz w:val="22"/>
          <w:szCs w:val="22"/>
        </w:rPr>
      </w:pPr>
    </w:p>
    <w:p w:rsidR="00117A9C" w:rsidRDefault="00117A9C" w:rsidP="00117A9C">
      <w:pPr>
        <w:pStyle w:val="NormalWeb"/>
        <w:spacing w:line="276" w:lineRule="auto"/>
        <w:jc w:val="both"/>
        <w:rPr>
          <w:rFonts w:ascii="Arial" w:hAnsi="Arial" w:cs="Arial"/>
          <w:color w:val="002060"/>
          <w:sz w:val="22"/>
          <w:szCs w:val="22"/>
        </w:rPr>
      </w:pPr>
    </w:p>
    <w:p w:rsidR="00117A9C" w:rsidRDefault="00117A9C" w:rsidP="00117A9C">
      <w:pPr>
        <w:pStyle w:val="NormalWeb"/>
        <w:spacing w:line="276" w:lineRule="auto"/>
        <w:jc w:val="both"/>
        <w:rPr>
          <w:rFonts w:ascii="Arial" w:hAnsi="Arial" w:cs="Arial"/>
          <w:color w:val="002060"/>
          <w:sz w:val="22"/>
          <w:szCs w:val="22"/>
        </w:rPr>
      </w:pPr>
    </w:p>
    <w:p w:rsidR="00117A9C" w:rsidRDefault="00117A9C" w:rsidP="00117A9C">
      <w:pPr>
        <w:pStyle w:val="NormalWeb"/>
        <w:spacing w:line="276" w:lineRule="auto"/>
        <w:jc w:val="both"/>
        <w:rPr>
          <w:rFonts w:ascii="Arial" w:hAnsi="Arial" w:cs="Arial"/>
          <w:color w:val="002060"/>
          <w:sz w:val="22"/>
          <w:szCs w:val="22"/>
        </w:rPr>
      </w:pPr>
    </w:p>
    <w:p w:rsidR="00117A9C" w:rsidRDefault="00117A9C" w:rsidP="00117A9C">
      <w:pPr>
        <w:pStyle w:val="NormalWeb"/>
        <w:spacing w:line="276" w:lineRule="auto"/>
        <w:jc w:val="both"/>
        <w:rPr>
          <w:rFonts w:ascii="Arial" w:hAnsi="Arial" w:cs="Arial"/>
          <w:color w:val="002060"/>
          <w:sz w:val="22"/>
          <w:szCs w:val="22"/>
        </w:rPr>
      </w:pPr>
    </w:p>
    <w:p w:rsidR="00117A9C" w:rsidRDefault="00117A9C" w:rsidP="00117A9C">
      <w:pPr>
        <w:pStyle w:val="NormalWeb"/>
        <w:spacing w:line="276" w:lineRule="auto"/>
        <w:jc w:val="both"/>
        <w:rPr>
          <w:rFonts w:ascii="Arial" w:hAnsi="Arial" w:cs="Arial"/>
          <w:color w:val="002060"/>
          <w:sz w:val="22"/>
          <w:szCs w:val="22"/>
        </w:rPr>
      </w:pPr>
    </w:p>
    <w:p w:rsidR="00117A9C" w:rsidRDefault="00117A9C" w:rsidP="00117A9C">
      <w:pPr>
        <w:pStyle w:val="NormalWeb"/>
        <w:spacing w:line="276" w:lineRule="auto"/>
        <w:jc w:val="both"/>
        <w:rPr>
          <w:rFonts w:ascii="Arial" w:hAnsi="Arial" w:cs="Arial"/>
          <w:color w:val="002060"/>
          <w:sz w:val="22"/>
          <w:szCs w:val="22"/>
        </w:rPr>
      </w:pPr>
    </w:p>
    <w:p w:rsidR="004A0F3F" w:rsidRPr="004A0F3F" w:rsidRDefault="004A0F3F" w:rsidP="004A0F3F">
      <w:pPr>
        <w:pStyle w:val="NormalWeb"/>
        <w:numPr>
          <w:ilvl w:val="0"/>
          <w:numId w:val="11"/>
        </w:numPr>
        <w:jc w:val="both"/>
        <w:rPr>
          <w:rFonts w:ascii="Arial" w:hAnsi="Arial" w:cs="Arial"/>
          <w:i/>
          <w:color w:val="002060"/>
          <w:sz w:val="22"/>
          <w:szCs w:val="22"/>
        </w:rPr>
      </w:pPr>
      <w:r>
        <w:rPr>
          <w:rFonts w:ascii="Arial" w:hAnsi="Arial" w:cs="Arial"/>
          <w:color w:val="002060"/>
          <w:sz w:val="22"/>
          <w:szCs w:val="22"/>
        </w:rPr>
        <w:t>In this process occurring in the fuel cell, what type of energy is being converted into electrical energy?</w:t>
      </w:r>
    </w:p>
    <w:p w:rsidR="004A0F3F" w:rsidRDefault="004A0F3F" w:rsidP="004A0F3F">
      <w:pPr>
        <w:pStyle w:val="NormalWeb"/>
        <w:ind w:left="720"/>
        <w:jc w:val="both"/>
        <w:rPr>
          <w:rFonts w:ascii="Arial" w:hAnsi="Arial" w:cs="Arial"/>
          <w:i/>
          <w:color w:val="002060"/>
          <w:sz w:val="22"/>
          <w:szCs w:val="22"/>
        </w:rPr>
      </w:pPr>
      <w:r>
        <w:rPr>
          <w:rFonts w:ascii="Arial" w:hAnsi="Arial" w:cs="Arial"/>
          <w:color w:val="002060"/>
          <w:sz w:val="22"/>
          <w:szCs w:val="22"/>
        </w:rPr>
        <w:t xml:space="preserve">________ Energy </w:t>
      </w:r>
      <w:r w:rsidRPr="00117A9C">
        <w:rPr>
          <w:rFonts w:ascii="Arial" w:hAnsi="Arial" w:cs="Arial"/>
          <w:color w:val="002060"/>
          <w:sz w:val="22"/>
          <w:szCs w:val="22"/>
        </w:rPr>
        <w:sym w:font="Wingdings" w:char="F0E0"/>
      </w:r>
      <w:r>
        <w:rPr>
          <w:rFonts w:ascii="Arial" w:hAnsi="Arial" w:cs="Arial"/>
          <w:color w:val="002060"/>
          <w:sz w:val="22"/>
          <w:szCs w:val="22"/>
        </w:rPr>
        <w:t xml:space="preserve"> Electrical Energy</w:t>
      </w:r>
    </w:p>
    <w:p w:rsidR="004A0F3F" w:rsidRDefault="004A0F3F" w:rsidP="004A0F3F">
      <w:pPr>
        <w:pStyle w:val="NormalWeb"/>
        <w:ind w:left="720"/>
        <w:jc w:val="both"/>
        <w:rPr>
          <w:rFonts w:ascii="Arial" w:hAnsi="Arial" w:cs="Arial"/>
          <w:i/>
          <w:color w:val="002060"/>
          <w:sz w:val="22"/>
          <w:szCs w:val="22"/>
        </w:rPr>
      </w:pPr>
    </w:p>
    <w:p w:rsidR="004A0F3F" w:rsidRPr="004A0F3F" w:rsidRDefault="004A0F3F" w:rsidP="004A0F3F">
      <w:pPr>
        <w:pStyle w:val="NormalWeb"/>
        <w:numPr>
          <w:ilvl w:val="0"/>
          <w:numId w:val="11"/>
        </w:numPr>
        <w:jc w:val="both"/>
        <w:rPr>
          <w:rFonts w:ascii="Arial" w:hAnsi="Arial" w:cs="Arial"/>
          <w:i/>
          <w:color w:val="002060"/>
          <w:sz w:val="22"/>
          <w:szCs w:val="22"/>
        </w:rPr>
      </w:pPr>
      <w:r w:rsidRPr="004A0F3F">
        <w:rPr>
          <w:rFonts w:ascii="Arial" w:hAnsi="Arial" w:cs="Arial"/>
          <w:color w:val="002060"/>
          <w:sz w:val="22"/>
          <w:szCs w:val="22"/>
        </w:rPr>
        <w:t xml:space="preserve">What is the overall product when hydrogen reacts with oxygen? Why is </w:t>
      </w:r>
      <w:proofErr w:type="gramStart"/>
      <w:r w:rsidRPr="004A0F3F">
        <w:rPr>
          <w:rFonts w:ascii="Arial" w:hAnsi="Arial" w:cs="Arial"/>
          <w:color w:val="002060"/>
          <w:sz w:val="22"/>
          <w:szCs w:val="22"/>
        </w:rPr>
        <w:t>this a</w:t>
      </w:r>
      <w:proofErr w:type="gramEnd"/>
      <w:r w:rsidRPr="004A0F3F">
        <w:rPr>
          <w:rFonts w:ascii="Arial" w:hAnsi="Arial" w:cs="Arial"/>
          <w:color w:val="002060"/>
          <w:sz w:val="22"/>
          <w:szCs w:val="22"/>
        </w:rPr>
        <w:t xml:space="preserve"> ‘greener’ process than combustion?</w:t>
      </w:r>
    </w:p>
    <w:p w:rsidR="004A0F3F" w:rsidRDefault="004A0F3F" w:rsidP="004A0F3F">
      <w:pPr>
        <w:pStyle w:val="NormalWeb"/>
        <w:ind w:left="360"/>
        <w:rPr>
          <w:rFonts w:ascii="Arial" w:hAnsi="Arial" w:cs="Arial"/>
          <w:sz w:val="22"/>
          <w:szCs w:val="22"/>
        </w:rPr>
      </w:pPr>
    </w:p>
    <w:p w:rsidR="004A0F3F" w:rsidRPr="00A10989" w:rsidRDefault="004A0F3F" w:rsidP="004A0F3F">
      <w:pPr>
        <w:pStyle w:val="NormalWeb"/>
        <w:ind w:left="360"/>
        <w:rPr>
          <w:rFonts w:ascii="Arial" w:hAnsi="Arial" w:cs="Arial"/>
          <w:sz w:val="22"/>
          <w:szCs w:val="22"/>
        </w:rPr>
      </w:pPr>
      <w:r w:rsidRPr="00A10989">
        <w:rPr>
          <w:rFonts w:ascii="Arial" w:hAnsi="Arial" w:cs="Arial"/>
          <w:sz w:val="22"/>
          <w:szCs w:val="22"/>
        </w:rPr>
        <w:t>The alkaline fuel cell:</w:t>
      </w:r>
    </w:p>
    <w:p w:rsidR="004A0F3F" w:rsidRPr="00A10989" w:rsidRDefault="004A0F3F" w:rsidP="004A0F3F">
      <w:pPr>
        <w:pStyle w:val="NormalWeb"/>
        <w:ind w:left="720"/>
        <w:rPr>
          <w:rFonts w:ascii="Arial" w:hAnsi="Arial" w:cs="Arial"/>
          <w:sz w:val="22"/>
          <w:szCs w:val="22"/>
        </w:rPr>
      </w:pPr>
      <w:r w:rsidRPr="00A10989">
        <w:rPr>
          <w:rFonts w:ascii="Arial" w:hAnsi="Arial" w:cs="Arial"/>
          <w:sz w:val="22"/>
          <w:szCs w:val="22"/>
        </w:rPr>
        <w:t>(-</w:t>
      </w:r>
      <w:proofErr w:type="spellStart"/>
      <w:r w:rsidRPr="00A10989">
        <w:rPr>
          <w:rFonts w:ascii="Arial" w:hAnsi="Arial" w:cs="Arial"/>
          <w:sz w:val="22"/>
          <w:szCs w:val="22"/>
        </w:rPr>
        <w:t>ve</w:t>
      </w:r>
      <w:proofErr w:type="spellEnd"/>
      <w:r>
        <w:rPr>
          <w:rFonts w:ascii="Arial" w:hAnsi="Arial" w:cs="Arial"/>
          <w:sz w:val="22"/>
          <w:szCs w:val="22"/>
        </w:rPr>
        <w:t xml:space="preserve"> electrode)</w:t>
      </w:r>
      <w:r w:rsidRPr="00A10989">
        <w:rPr>
          <w:rFonts w:ascii="Arial" w:hAnsi="Arial" w:cs="Arial"/>
          <w:sz w:val="22"/>
          <w:szCs w:val="22"/>
        </w:rPr>
        <w:t xml:space="preserve">: </w:t>
      </w:r>
      <w:r>
        <w:rPr>
          <w:rFonts w:ascii="Arial" w:hAnsi="Arial" w:cs="Arial"/>
          <w:sz w:val="22"/>
          <w:szCs w:val="22"/>
        </w:rPr>
        <w:t xml:space="preserve">2 </w:t>
      </w:r>
      <w:r w:rsidRPr="00A10989">
        <w:rPr>
          <w:rFonts w:ascii="Arial" w:hAnsi="Arial" w:cs="Arial"/>
          <w:sz w:val="22"/>
          <w:szCs w:val="22"/>
        </w:rPr>
        <w:t>H</w:t>
      </w:r>
      <w:r w:rsidRPr="00A10989">
        <w:rPr>
          <w:rFonts w:ascii="Arial" w:hAnsi="Arial" w:cs="Arial"/>
          <w:sz w:val="22"/>
          <w:szCs w:val="22"/>
          <w:vertAlign w:val="subscript"/>
        </w:rPr>
        <w:t>2</w:t>
      </w:r>
      <w:r>
        <w:rPr>
          <w:rFonts w:ascii="Arial" w:hAnsi="Arial" w:cs="Arial"/>
          <w:sz w:val="22"/>
          <w:szCs w:val="22"/>
        </w:rPr>
        <w:t xml:space="preserve"> + 4 </w:t>
      </w:r>
      <w:r w:rsidRPr="00A10989">
        <w:rPr>
          <w:rFonts w:ascii="Arial" w:hAnsi="Arial" w:cs="Arial"/>
          <w:sz w:val="22"/>
          <w:szCs w:val="22"/>
        </w:rPr>
        <w:t>OH</w:t>
      </w:r>
      <w:r w:rsidRPr="00A10989">
        <w:rPr>
          <w:rFonts w:ascii="Arial" w:hAnsi="Arial" w:cs="Arial"/>
          <w:sz w:val="22"/>
          <w:szCs w:val="22"/>
          <w:vertAlign w:val="superscript"/>
        </w:rPr>
        <w:t>–</w:t>
      </w:r>
      <w:r>
        <w:rPr>
          <w:rFonts w:ascii="Arial" w:hAnsi="Arial" w:cs="Arial"/>
          <w:sz w:val="22"/>
          <w:szCs w:val="22"/>
        </w:rPr>
        <w:t> → 4</w:t>
      </w:r>
      <w:r w:rsidRPr="00A10989">
        <w:rPr>
          <w:rFonts w:ascii="Arial" w:hAnsi="Arial" w:cs="Arial"/>
          <w:sz w:val="22"/>
          <w:szCs w:val="22"/>
        </w:rPr>
        <w:t xml:space="preserve"> H</w:t>
      </w:r>
      <w:r w:rsidRPr="00A10989">
        <w:rPr>
          <w:rFonts w:ascii="Arial" w:hAnsi="Arial" w:cs="Arial"/>
          <w:sz w:val="22"/>
          <w:szCs w:val="22"/>
          <w:vertAlign w:val="subscript"/>
        </w:rPr>
        <w:t>2</w:t>
      </w:r>
      <w:r>
        <w:rPr>
          <w:rFonts w:ascii="Arial" w:hAnsi="Arial" w:cs="Arial"/>
          <w:sz w:val="22"/>
          <w:szCs w:val="22"/>
        </w:rPr>
        <w:t>O + 4</w:t>
      </w:r>
      <w:r w:rsidRPr="00A10989">
        <w:rPr>
          <w:rFonts w:ascii="Arial" w:hAnsi="Arial" w:cs="Arial"/>
          <w:sz w:val="22"/>
          <w:szCs w:val="22"/>
        </w:rPr>
        <w:t xml:space="preserve"> e</w:t>
      </w:r>
      <w:r w:rsidRPr="00A10989">
        <w:rPr>
          <w:rFonts w:ascii="Arial" w:hAnsi="Arial" w:cs="Arial"/>
          <w:sz w:val="22"/>
          <w:szCs w:val="22"/>
          <w:vertAlign w:val="superscript"/>
        </w:rPr>
        <w:t>–</w:t>
      </w:r>
      <w:r>
        <w:rPr>
          <w:rFonts w:ascii="Arial" w:hAnsi="Arial" w:cs="Arial"/>
          <w:sz w:val="22"/>
          <w:szCs w:val="22"/>
        </w:rPr>
        <w:br/>
        <w:t>(+</w:t>
      </w:r>
      <w:proofErr w:type="spellStart"/>
      <w:r>
        <w:rPr>
          <w:rFonts w:ascii="Arial" w:hAnsi="Arial" w:cs="Arial"/>
          <w:sz w:val="22"/>
          <w:szCs w:val="22"/>
        </w:rPr>
        <w:t>ve</w:t>
      </w:r>
      <w:proofErr w:type="spellEnd"/>
      <w:r>
        <w:rPr>
          <w:rFonts w:ascii="Arial" w:hAnsi="Arial" w:cs="Arial"/>
          <w:sz w:val="22"/>
          <w:szCs w:val="22"/>
        </w:rPr>
        <w:t xml:space="preserve"> electrode</w:t>
      </w:r>
      <w:proofErr w:type="gramStart"/>
      <w:r>
        <w:rPr>
          <w:rFonts w:ascii="Arial" w:hAnsi="Arial" w:cs="Arial"/>
          <w:sz w:val="22"/>
          <w:szCs w:val="22"/>
        </w:rPr>
        <w:t xml:space="preserve">) </w:t>
      </w:r>
      <w:r w:rsidRPr="00A10989">
        <w:rPr>
          <w:rFonts w:ascii="Arial" w:hAnsi="Arial" w:cs="Arial"/>
          <w:sz w:val="22"/>
          <w:szCs w:val="22"/>
        </w:rPr>
        <w:t>:</w:t>
      </w:r>
      <w:proofErr w:type="gramEnd"/>
      <w:r>
        <w:rPr>
          <w:rFonts w:ascii="Arial" w:hAnsi="Arial" w:cs="Arial"/>
          <w:sz w:val="22"/>
          <w:szCs w:val="22"/>
        </w:rPr>
        <w:t xml:space="preserve">  </w:t>
      </w:r>
      <w:r w:rsidRPr="00A10989">
        <w:rPr>
          <w:rFonts w:ascii="Arial" w:hAnsi="Arial" w:cs="Arial"/>
          <w:sz w:val="22"/>
          <w:szCs w:val="22"/>
        </w:rPr>
        <w:t>O</w:t>
      </w:r>
      <w:r w:rsidRPr="00A10989">
        <w:rPr>
          <w:rFonts w:ascii="Arial" w:hAnsi="Arial" w:cs="Arial"/>
          <w:sz w:val="22"/>
          <w:szCs w:val="22"/>
          <w:vertAlign w:val="subscript"/>
        </w:rPr>
        <w:t>2</w:t>
      </w:r>
      <w:r w:rsidRPr="00A10989">
        <w:rPr>
          <w:rFonts w:ascii="Arial" w:hAnsi="Arial" w:cs="Arial"/>
          <w:sz w:val="22"/>
          <w:szCs w:val="22"/>
        </w:rPr>
        <w:t xml:space="preserve"> + </w:t>
      </w:r>
      <w:r>
        <w:rPr>
          <w:rFonts w:ascii="Arial" w:hAnsi="Arial" w:cs="Arial"/>
          <w:sz w:val="22"/>
          <w:szCs w:val="22"/>
        </w:rPr>
        <w:t xml:space="preserve">2 </w:t>
      </w:r>
      <w:r w:rsidRPr="00A10989">
        <w:rPr>
          <w:rFonts w:ascii="Arial" w:hAnsi="Arial" w:cs="Arial"/>
          <w:sz w:val="22"/>
          <w:szCs w:val="22"/>
        </w:rPr>
        <w:t>H</w:t>
      </w:r>
      <w:r w:rsidRPr="00A10989">
        <w:rPr>
          <w:rFonts w:ascii="Arial" w:hAnsi="Arial" w:cs="Arial"/>
          <w:sz w:val="22"/>
          <w:szCs w:val="22"/>
          <w:vertAlign w:val="subscript"/>
        </w:rPr>
        <w:t>2</w:t>
      </w:r>
      <w:r>
        <w:rPr>
          <w:rFonts w:ascii="Arial" w:hAnsi="Arial" w:cs="Arial"/>
          <w:sz w:val="22"/>
          <w:szCs w:val="22"/>
        </w:rPr>
        <w:t>O + 4</w:t>
      </w:r>
      <w:r w:rsidRPr="00A10989">
        <w:rPr>
          <w:rFonts w:ascii="Arial" w:hAnsi="Arial" w:cs="Arial"/>
          <w:sz w:val="22"/>
          <w:szCs w:val="22"/>
        </w:rPr>
        <w:t>e</w:t>
      </w:r>
      <w:r w:rsidRPr="00A10989">
        <w:rPr>
          <w:rFonts w:ascii="Arial" w:hAnsi="Arial" w:cs="Arial"/>
          <w:sz w:val="22"/>
          <w:szCs w:val="22"/>
          <w:vertAlign w:val="superscript"/>
        </w:rPr>
        <w:t>–</w:t>
      </w:r>
      <w:r>
        <w:rPr>
          <w:rFonts w:ascii="Arial" w:hAnsi="Arial" w:cs="Arial"/>
          <w:sz w:val="22"/>
          <w:szCs w:val="22"/>
        </w:rPr>
        <w:t xml:space="preserve"> → 4 </w:t>
      </w:r>
      <w:r w:rsidRPr="00A10989">
        <w:rPr>
          <w:rFonts w:ascii="Arial" w:hAnsi="Arial" w:cs="Arial"/>
          <w:sz w:val="22"/>
          <w:szCs w:val="22"/>
        </w:rPr>
        <w:t>OH</w:t>
      </w:r>
      <w:r w:rsidRPr="00A10989">
        <w:rPr>
          <w:rFonts w:ascii="Arial" w:hAnsi="Arial" w:cs="Arial"/>
          <w:sz w:val="22"/>
          <w:szCs w:val="22"/>
          <w:vertAlign w:val="superscript"/>
        </w:rPr>
        <w:t>–</w:t>
      </w:r>
    </w:p>
    <w:p w:rsidR="004A0F3F" w:rsidRPr="00A10989" w:rsidRDefault="007E3AC1" w:rsidP="00263A26">
      <w:pPr>
        <w:pStyle w:val="NormalWeb"/>
        <w:jc w:val="both"/>
        <w:rPr>
          <w:rFonts w:ascii="Arial" w:hAnsi="Arial" w:cs="Arial"/>
          <w:b/>
          <w:i/>
          <w:sz w:val="22"/>
          <w:szCs w:val="22"/>
          <w:u w:val="single"/>
        </w:rPr>
      </w:pPr>
      <w:r>
        <w:rPr>
          <w:rFonts w:ascii="Arial" w:hAnsi="Arial" w:cs="Arial"/>
          <w:i/>
          <w:noProof/>
          <w:color w:val="002060"/>
          <w:sz w:val="22"/>
          <w:szCs w:val="22"/>
        </w:rPr>
        <mc:AlternateContent>
          <mc:Choice Requires="wps">
            <w:drawing>
              <wp:anchor distT="0" distB="0" distL="114300" distR="114300" simplePos="0" relativeHeight="251664384" behindDoc="0" locked="0" layoutInCell="1" allowOverlap="1" wp14:anchorId="651BBFE6" wp14:editId="749DC5B3">
                <wp:simplePos x="0" y="0"/>
                <wp:positionH relativeFrom="column">
                  <wp:posOffset>-80645</wp:posOffset>
                </wp:positionH>
                <wp:positionV relativeFrom="paragraph">
                  <wp:posOffset>303199</wp:posOffset>
                </wp:positionV>
                <wp:extent cx="6368415" cy="1311910"/>
                <wp:effectExtent l="0" t="0" r="13335" b="21590"/>
                <wp:wrapNone/>
                <wp:docPr id="9" name="Rectangle 9"/>
                <wp:cNvGraphicFramePr/>
                <a:graphic xmlns:a="http://schemas.openxmlformats.org/drawingml/2006/main">
                  <a:graphicData uri="http://schemas.microsoft.com/office/word/2010/wordprocessingShape">
                    <wps:wsp>
                      <wps:cNvSpPr/>
                      <wps:spPr>
                        <a:xfrm>
                          <a:off x="0" y="0"/>
                          <a:ext cx="6368415" cy="131191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 o:spid="_x0000_s1026" style="position:absolute;margin-left:-6.35pt;margin-top:23.85pt;width:501.45pt;height:103.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" filled="f" strokecolor="black [3213]" strokeweight="2pt"/>
            </w:pict>
          </mc:Fallback>
        </mc:AlternateContent>
      </w:r>
      <w:bookmarkStart w:id="0" w:name="_GoBack"/>
      <w:bookmarkEnd w:id="0"/>
      <w:r w:rsidR="004A0F3F">
        <w:rPr>
          <w:rFonts w:ascii="Arial" w:hAnsi="Arial" w:cs="Arial"/>
          <w:b/>
          <w:i/>
          <w:sz w:val="22"/>
          <w:szCs w:val="22"/>
          <w:u w:val="single"/>
        </w:rPr>
        <w:t>Step 3 – Can you light an LED?</w:t>
      </w:r>
    </w:p>
    <w:p w:rsidR="00425BFD" w:rsidRDefault="004A0F3F" w:rsidP="007E3AC1">
      <w:pPr>
        <w:pStyle w:val="NormalWeb"/>
        <w:rPr>
          <w:rFonts w:ascii="Arial" w:hAnsi="Arial" w:cs="Arial"/>
          <w:sz w:val="22"/>
          <w:szCs w:val="22"/>
        </w:rPr>
      </w:pPr>
      <w:r>
        <w:rPr>
          <w:rFonts w:ascii="Arial" w:hAnsi="Arial" w:cs="Arial"/>
          <w:sz w:val="22"/>
          <w:szCs w:val="22"/>
        </w:rPr>
        <w:t>Remake your fuel (repeat step one), and then check that you have a measurable voltage. Connect your pencils to an LED and see if it lights? How many fuel cells are needed? You will probably have to connect up with other students fuel cells to get enough power!</w:t>
      </w:r>
    </w:p>
    <w:p w:rsidR="007524B8" w:rsidRPr="007E3AC1" w:rsidRDefault="007524B8" w:rsidP="007E3AC1">
      <w:pPr>
        <w:pStyle w:val="NormalWeb"/>
        <w:rPr>
          <w:rFonts w:ascii="Arial" w:hAnsi="Arial" w:cs="Arial"/>
          <w:sz w:val="22"/>
          <w:szCs w:val="22"/>
        </w:rPr>
      </w:pPr>
    </w:p>
    <w:sectPr w:rsidR="007524B8" w:rsidRPr="007E3AC1" w:rsidSect="00AD6C37">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516B" w:rsidRDefault="0004516B" w:rsidP="00425BFD">
      <w:pPr>
        <w:spacing w:after="0" w:line="240" w:lineRule="auto"/>
      </w:pPr>
      <w:r>
        <w:separator/>
      </w:r>
    </w:p>
  </w:endnote>
  <w:endnote w:type="continuationSeparator" w:id="0">
    <w:p w:rsidR="0004516B" w:rsidRDefault="0004516B" w:rsidP="00425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01D" w:rsidRPr="00C30470" w:rsidRDefault="0099101D" w:rsidP="005C5A32">
    <w:pPr>
      <w:pStyle w:val="Footer"/>
      <w:jc w:val="both"/>
      <w:rPr>
        <w:sz w:val="16"/>
      </w:rPr>
    </w:pPr>
    <w:r w:rsidRPr="00C30470">
      <w:rPr>
        <w:noProof/>
        <w:sz w:val="16"/>
        <w:lang w:eastAsia="en-GB"/>
      </w:rPr>
      <w:drawing>
        <wp:anchor distT="0" distB="0" distL="114300" distR="114300" simplePos="0" relativeHeight="251659264" behindDoc="0" locked="0" layoutInCell="1" allowOverlap="1" wp14:anchorId="2FB9AE63" wp14:editId="0163D3D3">
          <wp:simplePos x="0" y="0"/>
          <wp:positionH relativeFrom="column">
            <wp:posOffset>5069840</wp:posOffset>
          </wp:positionH>
          <wp:positionV relativeFrom="paragraph">
            <wp:posOffset>268132</wp:posOffset>
          </wp:positionV>
          <wp:extent cx="659219" cy="230411"/>
          <wp:effectExtent l="0" t="0" r="762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659219" cy="230411"/>
                  </a:xfrm>
                  <a:prstGeom prst="rect">
                    <a:avLst/>
                  </a:prstGeom>
                </pic:spPr>
              </pic:pic>
            </a:graphicData>
          </a:graphic>
          <wp14:sizeRelH relativeFrom="margin">
            <wp14:pctWidth>0</wp14:pctWidth>
          </wp14:sizeRelH>
          <wp14:sizeRelV relativeFrom="margin">
            <wp14:pctHeight>0</wp14:pctHeight>
          </wp14:sizeRelV>
        </wp:anchor>
      </w:drawing>
    </w:r>
    <w:r w:rsidRPr="00C30470">
      <w:rPr>
        <w:sz w:val="16"/>
      </w:rPr>
      <w:t xml:space="preserve">This work is licensed under the Creative Commons Attribution 4.0 International License. To view a copy of this license, visit http://creativecommons.org/licenses/by/4.0/ or send a letter to Creative Commons, PO Box 1866, Mountain View, CA 94042, USA.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516B" w:rsidRDefault="0004516B" w:rsidP="00425BFD">
      <w:pPr>
        <w:spacing w:after="0" w:line="240" w:lineRule="auto"/>
      </w:pPr>
      <w:r>
        <w:separator/>
      </w:r>
    </w:p>
  </w:footnote>
  <w:footnote w:type="continuationSeparator" w:id="0">
    <w:p w:rsidR="0004516B" w:rsidRDefault="0004516B" w:rsidP="00425B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101D" w:rsidRDefault="00AD6C37">
    <w:pPr>
      <w:pStyle w:val="Header"/>
    </w:pPr>
    <w:r>
      <w:rPr>
        <w:noProof/>
        <w:lang w:eastAsia="en-GB"/>
      </w:rPr>
      <w:drawing>
        <wp:anchor distT="0" distB="0" distL="114300" distR="114300" simplePos="0" relativeHeight="251666432" behindDoc="0" locked="0" layoutInCell="1" allowOverlap="1" wp14:anchorId="13BD94B0" wp14:editId="6AFDEE44">
          <wp:simplePos x="0" y="0"/>
          <wp:positionH relativeFrom="column">
            <wp:posOffset>4866005</wp:posOffset>
          </wp:positionH>
          <wp:positionV relativeFrom="paragraph">
            <wp:posOffset>-412750</wp:posOffset>
          </wp:positionV>
          <wp:extent cx="1346200" cy="763270"/>
          <wp:effectExtent l="0" t="0" r="6350" b="0"/>
          <wp:wrapTight wrapText="bothSides">
            <wp:wrapPolygon edited="0">
              <wp:start x="0" y="0"/>
              <wp:lineTo x="0" y="21025"/>
              <wp:lineTo x="21396" y="21025"/>
              <wp:lineTo x="2139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hembam logo.png"/>
                  <pic:cNvPicPr/>
                </pic:nvPicPr>
                <pic:blipFill>
                  <a:blip r:embed="rId1">
                    <a:extLst>
                      <a:ext uri="{28A0092B-C50C-407E-A947-70E740481C1C}">
                        <a14:useLocalDpi xmlns:a14="http://schemas.microsoft.com/office/drawing/2010/main" val="0"/>
                      </a:ext>
                    </a:extLst>
                  </a:blip>
                  <a:stretch>
                    <a:fillRect/>
                  </a:stretch>
                </pic:blipFill>
                <pic:spPr>
                  <a:xfrm>
                    <a:off x="0" y="0"/>
                    <a:ext cx="1346200" cy="76327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7456" behindDoc="0" locked="0" layoutInCell="1" allowOverlap="1" wp14:anchorId="2AAA87BD" wp14:editId="6B2619D3">
          <wp:simplePos x="0" y="0"/>
          <wp:positionH relativeFrom="column">
            <wp:posOffset>-6985</wp:posOffset>
          </wp:positionH>
          <wp:positionV relativeFrom="paragraph">
            <wp:posOffset>55880</wp:posOffset>
          </wp:positionV>
          <wp:extent cx="1484630" cy="249555"/>
          <wp:effectExtent l="0" t="0" r="1270" b="0"/>
          <wp:wrapTight wrapText="bothSides">
            <wp:wrapPolygon edited="0">
              <wp:start x="0" y="0"/>
              <wp:lineTo x="0" y="19786"/>
              <wp:lineTo x="21341" y="19786"/>
              <wp:lineTo x="21341"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hembam logo word.png"/>
                  <pic:cNvPicPr/>
                </pic:nvPicPr>
                <pic:blipFill>
                  <a:blip r:embed="rId2">
                    <a:extLst>
                      <a:ext uri="{28A0092B-C50C-407E-A947-70E740481C1C}">
                        <a14:useLocalDpi xmlns:a14="http://schemas.microsoft.com/office/drawing/2010/main" val="0"/>
                      </a:ext>
                    </a:extLst>
                  </a:blip>
                  <a:stretch>
                    <a:fillRect/>
                  </a:stretch>
                </pic:blipFill>
                <pic:spPr>
                  <a:xfrm>
                    <a:off x="0" y="0"/>
                    <a:ext cx="1484630" cy="24955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A1BC3"/>
    <w:multiLevelType w:val="hybridMultilevel"/>
    <w:tmpl w:val="5AE8FEC4"/>
    <w:lvl w:ilvl="0" w:tplc="5978EB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6186A67"/>
    <w:multiLevelType w:val="hybridMultilevel"/>
    <w:tmpl w:val="E7567E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83C0997"/>
    <w:multiLevelType w:val="hybridMultilevel"/>
    <w:tmpl w:val="D12E61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A1A0905"/>
    <w:multiLevelType w:val="multilevel"/>
    <w:tmpl w:val="607E4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BB9352C"/>
    <w:multiLevelType w:val="multilevel"/>
    <w:tmpl w:val="41969E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E9E554B"/>
    <w:multiLevelType w:val="hybridMultilevel"/>
    <w:tmpl w:val="2FF09432"/>
    <w:lvl w:ilvl="0" w:tplc="08090011">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EC64148"/>
    <w:multiLevelType w:val="hybridMultilevel"/>
    <w:tmpl w:val="FAE0E6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3EA6C53"/>
    <w:multiLevelType w:val="hybridMultilevel"/>
    <w:tmpl w:val="2FF09432"/>
    <w:lvl w:ilvl="0" w:tplc="08090011">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DF370CF"/>
    <w:multiLevelType w:val="hybridMultilevel"/>
    <w:tmpl w:val="0F48C0B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639D54D0"/>
    <w:multiLevelType w:val="hybridMultilevel"/>
    <w:tmpl w:val="2FF09432"/>
    <w:lvl w:ilvl="0" w:tplc="08090011">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53617C8"/>
    <w:multiLevelType w:val="hybridMultilevel"/>
    <w:tmpl w:val="4CEC7F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66801294"/>
    <w:multiLevelType w:val="multilevel"/>
    <w:tmpl w:val="FB6C2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3537B04"/>
    <w:multiLevelType w:val="hybridMultilevel"/>
    <w:tmpl w:val="16A86F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0"/>
  </w:num>
  <w:num w:numId="3">
    <w:abstractNumId w:val="2"/>
  </w:num>
  <w:num w:numId="4">
    <w:abstractNumId w:val="6"/>
  </w:num>
  <w:num w:numId="5">
    <w:abstractNumId w:val="8"/>
  </w:num>
  <w:num w:numId="6">
    <w:abstractNumId w:val="12"/>
  </w:num>
  <w:num w:numId="7">
    <w:abstractNumId w:val="1"/>
  </w:num>
  <w:num w:numId="8">
    <w:abstractNumId w:val="3"/>
  </w:num>
  <w:num w:numId="9">
    <w:abstractNumId w:val="11"/>
  </w:num>
  <w:num w:numId="10">
    <w:abstractNumId w:val="4"/>
  </w:num>
  <w:num w:numId="11">
    <w:abstractNumId w:val="7"/>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16B"/>
    <w:rsid w:val="0004516B"/>
    <w:rsid w:val="000A4B60"/>
    <w:rsid w:val="00106A68"/>
    <w:rsid w:val="00117A9C"/>
    <w:rsid w:val="001228F0"/>
    <w:rsid w:val="00204332"/>
    <w:rsid w:val="00263A26"/>
    <w:rsid w:val="00324C76"/>
    <w:rsid w:val="00421D66"/>
    <w:rsid w:val="00425BFD"/>
    <w:rsid w:val="004A0F3F"/>
    <w:rsid w:val="004D4E75"/>
    <w:rsid w:val="005738EC"/>
    <w:rsid w:val="005962F4"/>
    <w:rsid w:val="005C27A8"/>
    <w:rsid w:val="005C5A32"/>
    <w:rsid w:val="005E1700"/>
    <w:rsid w:val="006C380F"/>
    <w:rsid w:val="007524B8"/>
    <w:rsid w:val="007D436F"/>
    <w:rsid w:val="007E3AC1"/>
    <w:rsid w:val="00842703"/>
    <w:rsid w:val="00913513"/>
    <w:rsid w:val="00947C41"/>
    <w:rsid w:val="0099101D"/>
    <w:rsid w:val="00A10989"/>
    <w:rsid w:val="00AC4318"/>
    <w:rsid w:val="00AD6C37"/>
    <w:rsid w:val="00AF2BEC"/>
    <w:rsid w:val="00AF5FFB"/>
    <w:rsid w:val="00B01A22"/>
    <w:rsid w:val="00B74DA0"/>
    <w:rsid w:val="00BC155C"/>
    <w:rsid w:val="00BF5EFD"/>
    <w:rsid w:val="00C30470"/>
    <w:rsid w:val="00C5686A"/>
    <w:rsid w:val="00C94EEA"/>
    <w:rsid w:val="00D00F0A"/>
    <w:rsid w:val="00D32939"/>
    <w:rsid w:val="00D552F8"/>
    <w:rsid w:val="00D65AF5"/>
    <w:rsid w:val="00DC5AE8"/>
    <w:rsid w:val="00E715AA"/>
    <w:rsid w:val="00E770FD"/>
    <w:rsid w:val="00F64C42"/>
    <w:rsid w:val="00F71150"/>
    <w:rsid w:val="00F95903"/>
    <w:rsid w:val="00FA0B25"/>
    <w:rsid w:val="00FA3D3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5AA"/>
    <w:pPr>
      <w:ind w:left="720"/>
      <w:contextualSpacing/>
    </w:pPr>
  </w:style>
  <w:style w:type="character" w:styleId="Hyperlink">
    <w:name w:val="Hyperlink"/>
    <w:basedOn w:val="DefaultParagraphFont"/>
    <w:uiPriority w:val="99"/>
    <w:semiHidden/>
    <w:unhideWhenUsed/>
    <w:rsid w:val="00C5686A"/>
    <w:rPr>
      <w:color w:val="0000FF"/>
      <w:u w:val="single"/>
    </w:rPr>
  </w:style>
  <w:style w:type="paragraph" w:styleId="BalloonText">
    <w:name w:val="Balloon Text"/>
    <w:basedOn w:val="Normal"/>
    <w:link w:val="BalloonTextChar"/>
    <w:uiPriority w:val="99"/>
    <w:semiHidden/>
    <w:unhideWhenUsed/>
    <w:rsid w:val="00425B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5BFD"/>
    <w:rPr>
      <w:rFonts w:ascii="Tahoma" w:hAnsi="Tahoma" w:cs="Tahoma"/>
      <w:sz w:val="16"/>
      <w:szCs w:val="16"/>
    </w:rPr>
  </w:style>
  <w:style w:type="paragraph" w:styleId="Header">
    <w:name w:val="header"/>
    <w:basedOn w:val="Normal"/>
    <w:link w:val="HeaderChar"/>
    <w:uiPriority w:val="99"/>
    <w:unhideWhenUsed/>
    <w:rsid w:val="00425B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5BFD"/>
  </w:style>
  <w:style w:type="paragraph" w:styleId="Footer">
    <w:name w:val="footer"/>
    <w:basedOn w:val="Normal"/>
    <w:link w:val="FooterChar"/>
    <w:uiPriority w:val="99"/>
    <w:unhideWhenUsed/>
    <w:rsid w:val="00425B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5BFD"/>
  </w:style>
  <w:style w:type="paragraph" w:styleId="NormalWeb">
    <w:name w:val="Normal (Web)"/>
    <w:basedOn w:val="Normal"/>
    <w:uiPriority w:val="99"/>
    <w:unhideWhenUsed/>
    <w:rsid w:val="00324C7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24C76"/>
    <w:rPr>
      <w:b/>
      <w:bCs/>
    </w:rPr>
  </w:style>
  <w:style w:type="character" w:styleId="Emphasis">
    <w:name w:val="Emphasis"/>
    <w:basedOn w:val="DefaultParagraphFont"/>
    <w:uiPriority w:val="20"/>
    <w:qFormat/>
    <w:rsid w:val="00A10989"/>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5AA"/>
    <w:pPr>
      <w:ind w:left="720"/>
      <w:contextualSpacing/>
    </w:pPr>
  </w:style>
  <w:style w:type="character" w:styleId="Hyperlink">
    <w:name w:val="Hyperlink"/>
    <w:basedOn w:val="DefaultParagraphFont"/>
    <w:uiPriority w:val="99"/>
    <w:semiHidden/>
    <w:unhideWhenUsed/>
    <w:rsid w:val="00C5686A"/>
    <w:rPr>
      <w:color w:val="0000FF"/>
      <w:u w:val="single"/>
    </w:rPr>
  </w:style>
  <w:style w:type="paragraph" w:styleId="BalloonText">
    <w:name w:val="Balloon Text"/>
    <w:basedOn w:val="Normal"/>
    <w:link w:val="BalloonTextChar"/>
    <w:uiPriority w:val="99"/>
    <w:semiHidden/>
    <w:unhideWhenUsed/>
    <w:rsid w:val="00425B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5BFD"/>
    <w:rPr>
      <w:rFonts w:ascii="Tahoma" w:hAnsi="Tahoma" w:cs="Tahoma"/>
      <w:sz w:val="16"/>
      <w:szCs w:val="16"/>
    </w:rPr>
  </w:style>
  <w:style w:type="paragraph" w:styleId="Header">
    <w:name w:val="header"/>
    <w:basedOn w:val="Normal"/>
    <w:link w:val="HeaderChar"/>
    <w:uiPriority w:val="99"/>
    <w:unhideWhenUsed/>
    <w:rsid w:val="00425B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5BFD"/>
  </w:style>
  <w:style w:type="paragraph" w:styleId="Footer">
    <w:name w:val="footer"/>
    <w:basedOn w:val="Normal"/>
    <w:link w:val="FooterChar"/>
    <w:uiPriority w:val="99"/>
    <w:unhideWhenUsed/>
    <w:rsid w:val="00425B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5BFD"/>
  </w:style>
  <w:style w:type="paragraph" w:styleId="NormalWeb">
    <w:name w:val="Normal (Web)"/>
    <w:basedOn w:val="Normal"/>
    <w:uiPriority w:val="99"/>
    <w:unhideWhenUsed/>
    <w:rsid w:val="00324C7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24C76"/>
    <w:rPr>
      <w:b/>
      <w:bCs/>
    </w:rPr>
  </w:style>
  <w:style w:type="character" w:styleId="Emphasis">
    <w:name w:val="Emphasis"/>
    <w:basedOn w:val="DefaultParagraphFont"/>
    <w:uiPriority w:val="20"/>
    <w:qFormat/>
    <w:rsid w:val="00A1098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193972">
      <w:bodyDiv w:val="1"/>
      <w:marLeft w:val="0"/>
      <w:marRight w:val="0"/>
      <w:marTop w:val="0"/>
      <w:marBottom w:val="0"/>
      <w:divBdr>
        <w:top w:val="none" w:sz="0" w:space="0" w:color="auto"/>
        <w:left w:val="none" w:sz="0" w:space="0" w:color="auto"/>
        <w:bottom w:val="none" w:sz="0" w:space="0" w:color="auto"/>
        <w:right w:val="none" w:sz="0" w:space="0" w:color="auto"/>
      </w:divBdr>
    </w:div>
    <w:div w:id="791628810">
      <w:bodyDiv w:val="1"/>
      <w:marLeft w:val="0"/>
      <w:marRight w:val="0"/>
      <w:marTop w:val="0"/>
      <w:marBottom w:val="0"/>
      <w:divBdr>
        <w:top w:val="none" w:sz="0" w:space="0" w:color="auto"/>
        <w:left w:val="none" w:sz="0" w:space="0" w:color="auto"/>
        <w:bottom w:val="none" w:sz="0" w:space="0" w:color="auto"/>
        <w:right w:val="none" w:sz="0" w:space="0" w:color="auto"/>
      </w:divBdr>
    </w:div>
    <w:div w:id="820271762">
      <w:bodyDiv w:val="1"/>
      <w:marLeft w:val="0"/>
      <w:marRight w:val="0"/>
      <w:marTop w:val="0"/>
      <w:marBottom w:val="0"/>
      <w:divBdr>
        <w:top w:val="none" w:sz="0" w:space="0" w:color="auto"/>
        <w:left w:val="none" w:sz="0" w:space="0" w:color="auto"/>
        <w:bottom w:val="none" w:sz="0" w:space="0" w:color="auto"/>
        <w:right w:val="none" w:sz="0" w:space="0" w:color="auto"/>
      </w:divBdr>
    </w:div>
    <w:div w:id="991716220">
      <w:bodyDiv w:val="1"/>
      <w:marLeft w:val="0"/>
      <w:marRight w:val="0"/>
      <w:marTop w:val="0"/>
      <w:marBottom w:val="0"/>
      <w:divBdr>
        <w:top w:val="none" w:sz="0" w:space="0" w:color="auto"/>
        <w:left w:val="none" w:sz="0" w:space="0" w:color="auto"/>
        <w:bottom w:val="none" w:sz="0" w:space="0" w:color="auto"/>
        <w:right w:val="none" w:sz="0" w:space="0" w:color="auto"/>
      </w:divBdr>
    </w:div>
    <w:div w:id="1092313315">
      <w:bodyDiv w:val="1"/>
      <w:marLeft w:val="0"/>
      <w:marRight w:val="0"/>
      <w:marTop w:val="0"/>
      <w:marBottom w:val="0"/>
      <w:divBdr>
        <w:top w:val="none" w:sz="0" w:space="0" w:color="auto"/>
        <w:left w:val="none" w:sz="0" w:space="0" w:color="auto"/>
        <w:bottom w:val="none" w:sz="0" w:space="0" w:color="auto"/>
        <w:right w:val="none" w:sz="0" w:space="0" w:color="auto"/>
      </w:divBdr>
    </w:div>
    <w:div w:id="1237395080">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jpeg"/><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4D3DD8-A300-47AB-8419-A69C00727A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437</Words>
  <Characters>2491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Nicola Simpson</dc:creator>
  <cp:lastModifiedBy>Nicola Simpson</cp:lastModifiedBy>
  <cp:revision>2</cp:revision>
  <cp:lastPrinted>2017-06-27T10:00:00Z</cp:lastPrinted>
  <dcterms:created xsi:type="dcterms:W3CDTF">2017-12-20T09:03:00Z</dcterms:created>
  <dcterms:modified xsi:type="dcterms:W3CDTF">2017-12-20T09:03:00Z</dcterms:modified>
</cp:coreProperties>
</file>