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D438D" w14:textId="20C8051A" w:rsidR="00D83A0A" w:rsidRPr="00A2369E" w:rsidRDefault="00D83A0A" w:rsidP="00D83A0A">
      <w:pPr>
        <w:pStyle w:val="Title"/>
        <w:rPr>
          <w:rFonts w:eastAsia="Times New Roman"/>
          <w:u w:val="single"/>
          <w:lang w:eastAsia="en-GB"/>
        </w:rPr>
      </w:pPr>
      <w:r w:rsidRPr="00A2369E">
        <w:rPr>
          <w:rFonts w:eastAsia="Times New Roman"/>
          <w:u w:val="single"/>
          <w:lang w:eastAsia="en-GB"/>
        </w:rPr>
        <w:t>Adsorption vs Absorption</w:t>
      </w:r>
    </w:p>
    <w:p w14:paraId="250837F9" w14:textId="0C3F8ED5" w:rsidR="00D83A0A" w:rsidRDefault="00D83A0A" w:rsidP="00D83A0A">
      <w:pPr>
        <w:spacing w:before="100" w:beforeAutospacing="1" w:after="100" w:afterAutospacing="1"/>
        <w:jc w:val="both"/>
        <w:rPr>
          <w:rFonts w:ascii="Calibri" w:eastAsia="Times New Roman" w:hAnsi="Calibri" w:cs="Calibri"/>
          <w:lang w:eastAsia="en-GB"/>
        </w:rPr>
      </w:pPr>
      <w:r w:rsidRPr="00D83A0A">
        <w:rPr>
          <w:rFonts w:ascii="Calibri" w:eastAsia="Times New Roman" w:hAnsi="Calibri" w:cs="Calibri"/>
          <w:lang w:eastAsia="en-GB"/>
        </w:rPr>
        <w:t>A</w:t>
      </w:r>
      <w:r w:rsidRPr="00D83A0A">
        <w:rPr>
          <w:rStyle w:val="Emphasis"/>
          <w:b/>
          <w:bCs/>
          <w:i w:val="0"/>
          <w:iCs w:val="0"/>
          <w:lang w:eastAsia="en-GB"/>
        </w:rPr>
        <w:t>d</w:t>
      </w:r>
      <w:r w:rsidRPr="00D83A0A">
        <w:rPr>
          <w:rFonts w:ascii="Calibri" w:eastAsia="Times New Roman" w:hAnsi="Calibri" w:cs="Calibri"/>
          <w:lang w:eastAsia="en-GB"/>
        </w:rPr>
        <w:t>sorption and a</w:t>
      </w:r>
      <w:r w:rsidRPr="00D83A0A">
        <w:rPr>
          <w:rStyle w:val="Emphasis"/>
          <w:b/>
          <w:bCs/>
          <w:i w:val="0"/>
          <w:iCs w:val="0"/>
          <w:lang w:eastAsia="en-GB"/>
        </w:rPr>
        <w:t>b</w:t>
      </w:r>
      <w:r w:rsidRPr="00D83A0A">
        <w:rPr>
          <w:rFonts w:ascii="Calibri" w:eastAsia="Times New Roman" w:hAnsi="Calibri" w:cs="Calibri"/>
          <w:lang w:eastAsia="en-GB"/>
        </w:rPr>
        <w:t>sorption mean quite different things.</w:t>
      </w:r>
    </w:p>
    <w:p w14:paraId="0C2241C9" w14:textId="45BEAF50" w:rsidR="00D83A0A" w:rsidRPr="00D83A0A" w:rsidRDefault="00D83A0A" w:rsidP="00D83A0A">
      <w:pPr>
        <w:pStyle w:val="Heading1"/>
        <w:rPr>
          <w:rFonts w:ascii="Calibri" w:eastAsia="Times New Roman" w:hAnsi="Calibri" w:cs="Calibri"/>
          <w:color w:val="000000" w:themeColor="text1"/>
          <w:u w:val="single"/>
          <w:lang w:eastAsia="en-GB"/>
        </w:rPr>
      </w:pPr>
      <w:r w:rsidRPr="00D83A0A">
        <w:rPr>
          <w:rFonts w:ascii="Calibri" w:eastAsia="Times New Roman" w:hAnsi="Calibri" w:cs="Calibri"/>
          <w:color w:val="000000" w:themeColor="text1"/>
          <w:u w:val="single"/>
          <w:lang w:eastAsia="en-GB"/>
        </w:rPr>
        <w:t xml:space="preserve">Absorption </w:t>
      </w:r>
    </w:p>
    <w:p w14:paraId="20B8D635" w14:textId="17368169" w:rsidR="0090514B" w:rsidRDefault="00D83A0A" w:rsidP="00D83A0A">
      <w:pPr>
        <w:spacing w:before="100" w:beforeAutospacing="1" w:after="100" w:afterAutospacing="1"/>
        <w:jc w:val="both"/>
        <w:rPr>
          <w:rFonts w:ascii="Calibri" w:eastAsia="Times New Roman" w:hAnsi="Calibri" w:cs="Calibri"/>
          <w:lang w:eastAsia="en-GB"/>
        </w:rPr>
      </w:pPr>
      <w:r w:rsidRPr="00D83A0A">
        <w:rPr>
          <w:rStyle w:val="Emphasis"/>
          <w:b/>
          <w:bCs/>
          <w:i w:val="0"/>
          <w:iCs w:val="0"/>
          <w:lang w:eastAsia="en-GB"/>
        </w:rPr>
        <w:t>Absorption</w:t>
      </w:r>
      <w:r w:rsidRPr="00D83A0A">
        <w:rPr>
          <w:rFonts w:ascii="Calibri" w:eastAsia="Times New Roman" w:hAnsi="Calibri" w:cs="Calibri"/>
          <w:lang w:eastAsia="en-GB"/>
        </w:rPr>
        <w:t xml:space="preserve"> is where a liquid is soaked up into something like a sponge, cloth or filter paper. The liquid is completely absorbed into the absorbent material.</w:t>
      </w:r>
    </w:p>
    <w:p w14:paraId="180B26ED" w14:textId="61D88709" w:rsidR="0090514B" w:rsidRDefault="00341C5D" w:rsidP="0090514B">
      <w:pPr>
        <w:rPr>
          <w:rFonts w:ascii="Times New Roman" w:eastAsia="Times New Roman" w:hAnsi="Times New Roman" w:cs="Times New Roman"/>
          <w:lang w:eastAsia="en-GB"/>
        </w:rPr>
      </w:pPr>
      <w:r w:rsidRPr="0090514B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4AC158DC" wp14:editId="767ABBAC">
            <wp:extent cx="3218180" cy="1611630"/>
            <wp:effectExtent l="0" t="0" r="0" b="1270"/>
            <wp:docPr id="4" name="Picture 4" descr="Absorbing water with a spon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bsorbing water with a spon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180" cy="161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6F18B" w14:textId="29AADC10" w:rsidR="0090514B" w:rsidRPr="00341C5D" w:rsidRDefault="0090514B" w:rsidP="008E54A1">
      <w:pPr>
        <w:rPr>
          <w:rFonts w:ascii="Calibri" w:eastAsia="Times New Roman" w:hAnsi="Calibri" w:cs="Calibri"/>
          <w:sz w:val="22"/>
          <w:szCs w:val="22"/>
          <w:lang w:eastAsia="en-GB"/>
        </w:rPr>
      </w:pPr>
      <w:r w:rsidRPr="00341C5D">
        <w:rPr>
          <w:rFonts w:ascii="Calibri" w:eastAsia="Times New Roman" w:hAnsi="Calibri" w:cs="Calibri"/>
          <w:sz w:val="22"/>
          <w:szCs w:val="22"/>
          <w:lang w:eastAsia="en-GB"/>
        </w:rPr>
        <w:t>Image of sponge</w:t>
      </w:r>
      <w:r w:rsidR="008E54A1" w:rsidRPr="00341C5D">
        <w:rPr>
          <w:rFonts w:ascii="Calibri" w:eastAsia="Times New Roman" w:hAnsi="Calibri" w:cs="Calibri"/>
          <w:sz w:val="22"/>
          <w:szCs w:val="22"/>
          <w:lang w:eastAsia="en-GB"/>
        </w:rPr>
        <w:t xml:space="preserve"> absorbing water.</w:t>
      </w:r>
      <w:r w:rsidRPr="00341C5D">
        <w:rPr>
          <w:rFonts w:ascii="Calibri" w:eastAsia="Times New Roman" w:hAnsi="Calibri" w:cs="Calibri"/>
          <w:sz w:val="22"/>
          <w:szCs w:val="22"/>
          <w:lang w:eastAsia="en-GB"/>
        </w:rPr>
        <w:fldChar w:fldCharType="begin"/>
      </w:r>
      <w:r w:rsidRPr="00341C5D">
        <w:rPr>
          <w:rFonts w:ascii="Calibri" w:eastAsia="Times New Roman" w:hAnsi="Calibri" w:cs="Calibri"/>
          <w:sz w:val="22"/>
          <w:szCs w:val="22"/>
          <w:lang w:eastAsia="en-GB"/>
        </w:rPr>
        <w:instrText xml:space="preserve"> INCLUDEPICTURE "https://chembam.files.wordpress.com/2016/07/sponge.jpg?w=450&amp;h=225" \* MERGEFORMATINET </w:instrText>
      </w:r>
      <w:r w:rsidRPr="00341C5D">
        <w:rPr>
          <w:rFonts w:ascii="Calibri" w:eastAsia="Times New Roman" w:hAnsi="Calibri" w:cs="Calibri"/>
          <w:sz w:val="22"/>
          <w:szCs w:val="22"/>
          <w:lang w:eastAsia="en-GB"/>
        </w:rPr>
        <w:fldChar w:fldCharType="end"/>
      </w:r>
    </w:p>
    <w:p w14:paraId="76329D1C" w14:textId="5FD38928" w:rsidR="00D83A0A" w:rsidRPr="00D83A0A" w:rsidRDefault="00D83A0A" w:rsidP="00D83A0A">
      <w:pPr>
        <w:pStyle w:val="Heading1"/>
        <w:rPr>
          <w:rFonts w:ascii="Calibri" w:eastAsia="Times New Roman" w:hAnsi="Calibri" w:cs="Calibri"/>
          <w:color w:val="000000" w:themeColor="text1"/>
          <w:u w:val="single"/>
          <w:lang w:eastAsia="en-GB"/>
        </w:rPr>
      </w:pPr>
      <w:r w:rsidRPr="00D83A0A">
        <w:rPr>
          <w:rFonts w:ascii="Calibri" w:eastAsia="Times New Roman" w:hAnsi="Calibri" w:cs="Calibri"/>
          <w:color w:val="000000" w:themeColor="text1"/>
          <w:u w:val="single"/>
          <w:lang w:eastAsia="en-GB"/>
        </w:rPr>
        <w:t xml:space="preserve">Adsorption </w:t>
      </w:r>
    </w:p>
    <w:p w14:paraId="119AFB51" w14:textId="77777777" w:rsidR="00D83A0A" w:rsidRPr="00D83A0A" w:rsidRDefault="00D83A0A" w:rsidP="00D83A0A">
      <w:pPr>
        <w:spacing w:before="100" w:beforeAutospacing="1" w:after="100" w:afterAutospacing="1"/>
        <w:jc w:val="both"/>
        <w:rPr>
          <w:rFonts w:ascii="Calibri" w:eastAsia="Times New Roman" w:hAnsi="Calibri" w:cs="Calibri"/>
          <w:lang w:eastAsia="en-GB"/>
        </w:rPr>
      </w:pPr>
      <w:r w:rsidRPr="00D83A0A">
        <w:rPr>
          <w:rStyle w:val="Emphasis"/>
          <w:b/>
          <w:bCs/>
          <w:i w:val="0"/>
          <w:iCs w:val="0"/>
          <w:lang w:eastAsia="en-GB"/>
        </w:rPr>
        <w:t>Adsorption</w:t>
      </w:r>
      <w:r w:rsidRPr="00D83A0A">
        <w:rPr>
          <w:rFonts w:ascii="Calibri" w:eastAsia="Times New Roman" w:hAnsi="Calibri" w:cs="Calibri"/>
          <w:lang w:eastAsia="en-GB"/>
        </w:rPr>
        <w:t xml:space="preserve"> refers to individual molecules, atoms or ions gathering on surfaces. The surface of a material is made up of atoms and bonds that are exposed to the air. For example, the surface of a piece of glass will be covered in silicon and oxygen atoms. Molecules or ions can interact with this surface via intermolecular interactions. This allows them to 'stick', or </w:t>
      </w:r>
      <w:r w:rsidRPr="00D83A0A">
        <w:rPr>
          <w:rStyle w:val="Emphasis"/>
          <w:b/>
          <w:bCs/>
          <w:i w:val="0"/>
          <w:iCs w:val="0"/>
          <w:lang w:eastAsia="en-GB"/>
        </w:rPr>
        <w:t>adsorb</w:t>
      </w:r>
      <w:r w:rsidRPr="00D83A0A">
        <w:rPr>
          <w:rFonts w:ascii="Calibri" w:eastAsia="Times New Roman" w:hAnsi="Calibri" w:cs="Calibri"/>
          <w:lang w:eastAsia="en-GB"/>
        </w:rPr>
        <w:t>, to the surface. If a material has a very high surface area, then lots of molecules can stick to the surface.</w:t>
      </w:r>
    </w:p>
    <w:p w14:paraId="39875F61" w14:textId="044B57FD" w:rsidR="0090514B" w:rsidRPr="0090514B" w:rsidRDefault="0090514B" w:rsidP="0090514B">
      <w:pPr>
        <w:rPr>
          <w:rFonts w:ascii="Times New Roman" w:eastAsia="Times New Roman" w:hAnsi="Times New Roman" w:cs="Times New Roman"/>
          <w:lang w:eastAsia="en-GB"/>
        </w:rPr>
      </w:pPr>
      <w:r w:rsidRPr="0090514B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90514B">
        <w:rPr>
          <w:rFonts w:ascii="Times New Roman" w:eastAsia="Times New Roman" w:hAnsi="Times New Roman" w:cs="Times New Roman"/>
          <w:lang w:eastAsia="en-GB"/>
        </w:rPr>
        <w:instrText xml:space="preserve"> INCLUDEPICTURE "https://chembam.files.wordpress.com/2016/07/adsorption.png?w=700&amp;h=242" \* MERGEFORMATINET </w:instrText>
      </w:r>
      <w:r w:rsidRPr="0090514B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90514B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2CEA7496" wp14:editId="01FDE51E">
            <wp:extent cx="5727700" cy="1974215"/>
            <wp:effectExtent l="0" t="0" r="0" b="0"/>
            <wp:docPr id="5" name="Picture 5" descr="Adsor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dsorptio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97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14B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55AEE5CF" w14:textId="1E4F60B4" w:rsidR="00430430" w:rsidRDefault="00430430"/>
    <w:p w14:paraId="663DA31E" w14:textId="4A9427B0" w:rsidR="00882CF6" w:rsidRPr="00882CF6" w:rsidRDefault="00882CF6">
      <w:pPr>
        <w:rPr>
          <w:sz w:val="22"/>
          <w:szCs w:val="22"/>
        </w:rPr>
      </w:pPr>
      <w:r w:rsidRPr="00882CF6">
        <w:rPr>
          <w:sz w:val="22"/>
          <w:szCs w:val="22"/>
        </w:rPr>
        <w:t>Image of molecules adsorbing onto a surface.</w:t>
      </w:r>
    </w:p>
    <w:sectPr w:rsidR="00882CF6" w:rsidRPr="00882CF6" w:rsidSect="002711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3F2895" w14:textId="77777777" w:rsidR="00114A5D" w:rsidRDefault="00114A5D" w:rsidP="0090514B">
      <w:r>
        <w:separator/>
      </w:r>
    </w:p>
  </w:endnote>
  <w:endnote w:type="continuationSeparator" w:id="0">
    <w:p w14:paraId="074A795A" w14:textId="77777777" w:rsidR="00114A5D" w:rsidRDefault="00114A5D" w:rsidP="00905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B44264" w14:textId="77777777" w:rsidR="000306C0" w:rsidRDefault="000306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C56CB8" w14:textId="19A572C8" w:rsidR="0090514B" w:rsidRDefault="0090514B" w:rsidP="0090514B">
    <w:pPr>
      <w:rPr>
        <w:rFonts w:ascii="Calibri" w:eastAsia="Times New Roman" w:hAnsi="Calibri" w:cs="Calibri"/>
        <w:sz w:val="21"/>
        <w:szCs w:val="21"/>
        <w:lang w:eastAsia="en-GB"/>
      </w:rPr>
    </w:pPr>
    <w:r w:rsidRPr="0090514B">
      <w:rPr>
        <w:rFonts w:ascii="Calibri" w:eastAsia="Times New Roman" w:hAnsi="Calibri" w:cs="Calibri"/>
        <w:sz w:val="21"/>
        <w:szCs w:val="21"/>
        <w:lang w:eastAsia="en-GB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713AE9D7" w14:textId="356F733F" w:rsidR="0090514B" w:rsidRPr="000306C0" w:rsidRDefault="0090514B" w:rsidP="000306C0">
    <w:pPr>
      <w:jc w:val="right"/>
      <w:rPr>
        <w:rFonts w:ascii="Times New Roman" w:eastAsia="Times New Roman" w:hAnsi="Times New Roman" w:cs="Times New Roman"/>
        <w:lang w:eastAsia="en-GB"/>
      </w:rPr>
    </w:pPr>
    <w:r w:rsidRPr="0090514B">
      <w:rPr>
        <w:rFonts w:ascii="Times New Roman" w:eastAsia="Times New Roman" w:hAnsi="Times New Roman" w:cs="Times New Roman"/>
        <w:lang w:eastAsia="en-GB"/>
      </w:rPr>
      <w:fldChar w:fldCharType="begin"/>
    </w:r>
    <w:r w:rsidRPr="0090514B">
      <w:rPr>
        <w:rFonts w:ascii="Times New Roman" w:eastAsia="Times New Roman" w:hAnsi="Times New Roman" w:cs="Times New Roman"/>
        <w:lang w:eastAsia="en-GB"/>
      </w:rPr>
      <w:instrText xml:space="preserve"> INCLUDEPICTURE "/var/folders/jc/rt4vs12s5gsf4vzw6p_v9hyc0000gp/T/com.microsoft.Word/WebArchiveCopyPasteTempFiles/88x31.png" \* MERGEFORMATINET </w:instrText>
    </w:r>
    <w:r w:rsidRPr="0090514B">
      <w:rPr>
        <w:rFonts w:ascii="Times New Roman" w:eastAsia="Times New Roman" w:hAnsi="Times New Roman" w:cs="Times New Roman"/>
        <w:lang w:eastAsia="en-GB"/>
      </w:rPr>
      <w:fldChar w:fldCharType="separate"/>
    </w:r>
    <w:r w:rsidRPr="0090514B">
      <w:rPr>
        <w:rFonts w:ascii="Times New Roman" w:eastAsia="Times New Roman" w:hAnsi="Times New Roman" w:cs="Times New Roman"/>
        <w:noProof/>
        <w:lang w:eastAsia="en-GB"/>
      </w:rPr>
      <w:drawing>
        <wp:inline distT="0" distB="0" distL="0" distR="0" wp14:anchorId="1C25522A" wp14:editId="5ECDCFC6">
          <wp:extent cx="539496" cy="190067"/>
          <wp:effectExtent l="0" t="0" r="0" b="635"/>
          <wp:docPr id="3" name="Picture 3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rPr>
        <w:rFonts w:ascii="Times New Roman" w:eastAsia="Times New Roman" w:hAnsi="Times New Roman" w:cs="Times New Roman"/>
        <w:lang w:eastAsia="en-GB"/>
      </w:rPr>
      <w:fldChar w:fldCharType="end"/>
    </w:r>
    <w:bookmarkStart w:id="0" w:name="_GoBack"/>
    <w:bookmarkEnd w:id="0"/>
  </w:p>
  <w:p w14:paraId="331692B8" w14:textId="77777777" w:rsidR="0090514B" w:rsidRDefault="009051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79925" w14:textId="77777777" w:rsidR="000306C0" w:rsidRDefault="000306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9BB8C8" w14:textId="77777777" w:rsidR="00114A5D" w:rsidRDefault="00114A5D" w:rsidP="0090514B">
      <w:r>
        <w:separator/>
      </w:r>
    </w:p>
  </w:footnote>
  <w:footnote w:type="continuationSeparator" w:id="0">
    <w:p w14:paraId="77521A32" w14:textId="77777777" w:rsidR="00114A5D" w:rsidRDefault="00114A5D" w:rsidP="009051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6E409" w14:textId="77777777" w:rsidR="000306C0" w:rsidRDefault="000306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FA35A3" w14:textId="77777777" w:rsidR="000306C0" w:rsidRDefault="000306C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3E1BE3" w14:textId="77777777" w:rsidR="000306C0" w:rsidRDefault="000306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A0A"/>
    <w:rsid w:val="000306C0"/>
    <w:rsid w:val="00114A5D"/>
    <w:rsid w:val="00271183"/>
    <w:rsid w:val="00341C5D"/>
    <w:rsid w:val="003C6211"/>
    <w:rsid w:val="00430430"/>
    <w:rsid w:val="004A2505"/>
    <w:rsid w:val="00882CF6"/>
    <w:rsid w:val="008E54A1"/>
    <w:rsid w:val="0090514B"/>
    <w:rsid w:val="00930B5F"/>
    <w:rsid w:val="00A2369E"/>
    <w:rsid w:val="00D83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788FE"/>
  <w15:chartTrackingRefBased/>
  <w15:docId w15:val="{2E00ED50-73B6-7145-9088-E6A4862B3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3A0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3A0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D83A0A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D83A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D83A0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3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ubtleEmphasis">
    <w:name w:val="Subtle Emphasis"/>
    <w:basedOn w:val="DefaultParagraphFont"/>
    <w:uiPriority w:val="19"/>
    <w:qFormat/>
    <w:rsid w:val="00882CF6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882CF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90514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514B"/>
  </w:style>
  <w:style w:type="paragraph" w:styleId="Footer">
    <w:name w:val="footer"/>
    <w:basedOn w:val="Normal"/>
    <w:link w:val="FooterChar"/>
    <w:uiPriority w:val="99"/>
    <w:unhideWhenUsed/>
    <w:rsid w:val="0090514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514B"/>
  </w:style>
  <w:style w:type="character" w:styleId="Hyperlink">
    <w:name w:val="Hyperlink"/>
    <w:basedOn w:val="DefaultParagraphFont"/>
    <w:uiPriority w:val="99"/>
    <w:unhideWhenUsed/>
    <w:rsid w:val="009051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51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4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5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5</cp:revision>
  <dcterms:created xsi:type="dcterms:W3CDTF">2020-01-31T11:18:00Z</dcterms:created>
  <dcterms:modified xsi:type="dcterms:W3CDTF">2020-02-03T10:29:00Z</dcterms:modified>
</cp:coreProperties>
</file>