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60247" w14:textId="3B004322" w:rsidR="00264466" w:rsidRPr="00264466" w:rsidRDefault="00264466" w:rsidP="00264466">
      <w:pPr>
        <w:pStyle w:val="Title"/>
        <w:rPr>
          <w:rFonts w:eastAsia="Times New Roman"/>
          <w:u w:val="single"/>
          <w:lang w:eastAsia="en-GB"/>
        </w:rPr>
      </w:pPr>
      <w:r w:rsidRPr="00264466">
        <w:rPr>
          <w:rFonts w:eastAsia="Times New Roman"/>
          <w:u w:val="single"/>
          <w:lang w:eastAsia="en-GB"/>
        </w:rPr>
        <w:t xml:space="preserve">Catalysts </w:t>
      </w:r>
    </w:p>
    <w:p w14:paraId="60713384" w14:textId="5A2216BD" w:rsidR="00264466" w:rsidRPr="00264466" w:rsidRDefault="00264466" w:rsidP="00264466">
      <w:pPr>
        <w:spacing w:before="100" w:beforeAutospacing="1" w:after="100" w:afterAutospacing="1"/>
        <w:jc w:val="both"/>
        <w:rPr>
          <w:rFonts w:ascii="Calibri" w:eastAsia="Times New Roman" w:hAnsi="Calibri" w:cs="Calibri"/>
          <w:lang w:eastAsia="en-GB"/>
        </w:rPr>
      </w:pPr>
      <w:r w:rsidRPr="00264466">
        <w:rPr>
          <w:rFonts w:ascii="Calibri" w:eastAsia="Times New Roman" w:hAnsi="Calibri" w:cs="Calibri"/>
          <w:lang w:eastAsia="en-GB"/>
        </w:rPr>
        <w:t>Catalysts are useful tools in organic synthesis as they speed up a chemical reaction without being changed themselves, meaning they can be recovered at the end of the experiment and used again and again.</w:t>
      </w:r>
    </w:p>
    <w:p w14:paraId="71D238F9" w14:textId="77777777" w:rsidR="00264466" w:rsidRPr="00264466" w:rsidRDefault="00264466" w:rsidP="00264466">
      <w:pPr>
        <w:spacing w:before="100" w:beforeAutospacing="1" w:after="100" w:afterAutospacing="1"/>
        <w:jc w:val="both"/>
        <w:rPr>
          <w:rFonts w:ascii="Calibri" w:eastAsia="Times New Roman" w:hAnsi="Calibri" w:cs="Calibri"/>
          <w:lang w:eastAsia="en-GB"/>
        </w:rPr>
      </w:pPr>
      <w:r w:rsidRPr="00264466">
        <w:rPr>
          <w:rFonts w:ascii="Calibri" w:eastAsia="Times New Roman" w:hAnsi="Calibri" w:cs="Calibri"/>
          <w:lang w:eastAsia="en-GB"/>
        </w:rPr>
        <w:t>Catalysts speed up reactions by offering alternative reaction pathways. The energy needed for a reaction to occur is called the activation energy. If this is very high, the reaction requires high temperatures and can be very slow. Take a look at the energy diagram here and think of it as the reaction needing to climb a very steep hill. This is very hard work and the reaction needs to use more energy to get over the top and reach the other side. This is slow work and it can be quite expensive to heat the system sufficiently to give it enough energy.</w:t>
      </w:r>
    </w:p>
    <w:p w14:paraId="11C3E061" w14:textId="5A24AF82" w:rsidR="00264466" w:rsidRDefault="00264466" w:rsidP="00264466">
      <w:pPr>
        <w:jc w:val="center"/>
        <w:rPr>
          <w:rFonts w:ascii="Calibri" w:eastAsia="Times New Roman" w:hAnsi="Calibri" w:cs="Calibri"/>
          <w:lang w:eastAsia="en-GB"/>
        </w:rPr>
      </w:pPr>
      <w:r w:rsidRPr="00264466">
        <w:rPr>
          <w:rFonts w:ascii="Calibri" w:eastAsia="Times New Roman" w:hAnsi="Calibri" w:cs="Calibri"/>
          <w:lang w:eastAsia="en-GB"/>
        </w:rPr>
        <w:fldChar w:fldCharType="begin"/>
      </w:r>
      <w:r w:rsidRPr="00264466">
        <w:rPr>
          <w:rFonts w:ascii="Calibri" w:eastAsia="Times New Roman" w:hAnsi="Calibri" w:cs="Calibri"/>
          <w:lang w:eastAsia="en-GB"/>
        </w:rPr>
        <w:instrText xml:space="preserve"> INCLUDEPICTURE "https://chembam.files.wordpress.com/2019/07/uncatalysed-reaction-.png" \* MERGEFORMATINET </w:instrText>
      </w:r>
      <w:r w:rsidRPr="00264466">
        <w:rPr>
          <w:rFonts w:ascii="Calibri" w:eastAsia="Times New Roman" w:hAnsi="Calibri" w:cs="Calibri"/>
          <w:lang w:eastAsia="en-GB"/>
        </w:rPr>
        <w:fldChar w:fldCharType="separate"/>
      </w:r>
      <w:r w:rsidRPr="00264466">
        <w:rPr>
          <w:rFonts w:ascii="Calibri" w:eastAsia="Times New Roman" w:hAnsi="Calibri" w:cs="Calibri"/>
          <w:noProof/>
          <w:lang w:eastAsia="en-GB"/>
        </w:rPr>
        <w:drawing>
          <wp:inline distT="0" distB="0" distL="0" distR="0" wp14:anchorId="730A7778" wp14:editId="403B8BAD">
            <wp:extent cx="3438525" cy="3169771"/>
            <wp:effectExtent l="0" t="0" r="3175" b="5715"/>
            <wp:docPr id="2" name="Picture 2" descr="Uncatalysed rea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catalysed reaction"/>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82357" cy="3210177"/>
                    </a:xfrm>
                    <a:prstGeom prst="rect">
                      <a:avLst/>
                    </a:prstGeom>
                    <a:noFill/>
                    <a:ln>
                      <a:noFill/>
                    </a:ln>
                  </pic:spPr>
                </pic:pic>
              </a:graphicData>
            </a:graphic>
          </wp:inline>
        </w:drawing>
      </w:r>
      <w:r w:rsidRPr="00264466">
        <w:rPr>
          <w:rFonts w:ascii="Calibri" w:eastAsia="Times New Roman" w:hAnsi="Calibri" w:cs="Calibri"/>
          <w:lang w:eastAsia="en-GB"/>
        </w:rPr>
        <w:fldChar w:fldCharType="end"/>
      </w:r>
    </w:p>
    <w:p w14:paraId="28E0A97C" w14:textId="19D17009" w:rsidR="00264466" w:rsidRPr="00264466" w:rsidRDefault="00264466" w:rsidP="00264466">
      <w:pPr>
        <w:jc w:val="both"/>
        <w:rPr>
          <w:rFonts w:ascii="Calibri" w:eastAsia="Times New Roman" w:hAnsi="Calibri" w:cs="Calibri"/>
          <w:lang w:eastAsia="en-GB"/>
        </w:rPr>
      </w:pPr>
      <w:r w:rsidRPr="00264466">
        <w:rPr>
          <w:rFonts w:ascii="Calibri" w:eastAsia="Times New Roman" w:hAnsi="Calibri" w:cs="Calibri"/>
          <w:sz w:val="22"/>
          <w:szCs w:val="22"/>
          <w:lang w:eastAsia="en-GB"/>
        </w:rPr>
        <w:t xml:space="preserve">Energy vs reaction coordinate diagram of an </w:t>
      </w:r>
      <w:proofErr w:type="spellStart"/>
      <w:r w:rsidRPr="00264466">
        <w:rPr>
          <w:rFonts w:ascii="Calibri" w:eastAsia="Times New Roman" w:hAnsi="Calibri" w:cs="Calibri"/>
          <w:sz w:val="22"/>
          <w:szCs w:val="22"/>
          <w:lang w:eastAsia="en-GB"/>
        </w:rPr>
        <w:t>uncatalysed</w:t>
      </w:r>
      <w:proofErr w:type="spellEnd"/>
      <w:r w:rsidRPr="00264466">
        <w:rPr>
          <w:rFonts w:ascii="Calibri" w:eastAsia="Times New Roman" w:hAnsi="Calibri" w:cs="Calibri"/>
          <w:sz w:val="22"/>
          <w:szCs w:val="22"/>
          <w:lang w:eastAsia="en-GB"/>
        </w:rPr>
        <w:t xml:space="preserve"> reaction, made by Joe Davies</w:t>
      </w:r>
    </w:p>
    <w:p w14:paraId="659D4A5B" w14:textId="77777777" w:rsidR="00264466" w:rsidRDefault="00264466" w:rsidP="00264466">
      <w:pPr>
        <w:spacing w:before="100" w:beforeAutospacing="1" w:after="100" w:afterAutospacing="1"/>
        <w:jc w:val="both"/>
        <w:rPr>
          <w:rFonts w:ascii="Calibri" w:eastAsia="Times New Roman" w:hAnsi="Calibri" w:cs="Calibri"/>
          <w:lang w:eastAsia="en-GB"/>
        </w:rPr>
      </w:pPr>
    </w:p>
    <w:p w14:paraId="034E4D17" w14:textId="77777777" w:rsidR="00264466" w:rsidRDefault="00264466" w:rsidP="00264466">
      <w:pPr>
        <w:spacing w:before="100" w:beforeAutospacing="1" w:after="100" w:afterAutospacing="1"/>
        <w:jc w:val="both"/>
        <w:rPr>
          <w:rFonts w:ascii="Calibri" w:eastAsia="Times New Roman" w:hAnsi="Calibri" w:cs="Calibri"/>
          <w:lang w:eastAsia="en-GB"/>
        </w:rPr>
      </w:pPr>
    </w:p>
    <w:p w14:paraId="2DB97BA0" w14:textId="77777777" w:rsidR="00264466" w:rsidRDefault="00264466" w:rsidP="00264466">
      <w:pPr>
        <w:spacing w:before="100" w:beforeAutospacing="1" w:after="100" w:afterAutospacing="1"/>
        <w:jc w:val="both"/>
        <w:rPr>
          <w:rFonts w:ascii="Calibri" w:eastAsia="Times New Roman" w:hAnsi="Calibri" w:cs="Calibri"/>
          <w:lang w:eastAsia="en-GB"/>
        </w:rPr>
      </w:pPr>
    </w:p>
    <w:p w14:paraId="0A550F68" w14:textId="77777777" w:rsidR="00264466" w:rsidRDefault="00264466" w:rsidP="00264466">
      <w:pPr>
        <w:spacing w:before="100" w:beforeAutospacing="1" w:after="100" w:afterAutospacing="1"/>
        <w:jc w:val="both"/>
        <w:rPr>
          <w:rFonts w:ascii="Calibri" w:eastAsia="Times New Roman" w:hAnsi="Calibri" w:cs="Calibri"/>
          <w:lang w:eastAsia="en-GB"/>
        </w:rPr>
      </w:pPr>
    </w:p>
    <w:p w14:paraId="40FDC26D" w14:textId="77777777" w:rsidR="00264466" w:rsidRDefault="00264466" w:rsidP="00264466">
      <w:pPr>
        <w:spacing w:before="100" w:beforeAutospacing="1" w:after="100" w:afterAutospacing="1"/>
        <w:jc w:val="both"/>
        <w:rPr>
          <w:rFonts w:ascii="Calibri" w:eastAsia="Times New Roman" w:hAnsi="Calibri" w:cs="Calibri"/>
          <w:lang w:eastAsia="en-GB"/>
        </w:rPr>
      </w:pPr>
    </w:p>
    <w:p w14:paraId="650C97AC" w14:textId="77777777" w:rsidR="00264466" w:rsidRDefault="00264466" w:rsidP="00264466">
      <w:pPr>
        <w:spacing w:before="100" w:beforeAutospacing="1" w:after="100" w:afterAutospacing="1"/>
        <w:jc w:val="both"/>
        <w:rPr>
          <w:rFonts w:ascii="Calibri" w:eastAsia="Times New Roman" w:hAnsi="Calibri" w:cs="Calibri"/>
          <w:lang w:eastAsia="en-GB"/>
        </w:rPr>
      </w:pPr>
    </w:p>
    <w:p w14:paraId="4DD2CBCB" w14:textId="62189B59" w:rsidR="00264466" w:rsidRPr="00264466" w:rsidRDefault="00264466" w:rsidP="00264466">
      <w:pPr>
        <w:spacing w:before="100" w:beforeAutospacing="1" w:after="100" w:afterAutospacing="1"/>
        <w:jc w:val="both"/>
        <w:rPr>
          <w:rFonts w:ascii="Calibri" w:eastAsia="Times New Roman" w:hAnsi="Calibri" w:cs="Calibri"/>
          <w:lang w:eastAsia="en-GB"/>
        </w:rPr>
      </w:pPr>
      <w:r w:rsidRPr="00264466">
        <w:rPr>
          <w:rFonts w:ascii="Calibri" w:eastAsia="Times New Roman" w:hAnsi="Calibri" w:cs="Calibri"/>
          <w:lang w:eastAsia="en-GB"/>
        </w:rPr>
        <w:lastRenderedPageBreak/>
        <w:t>However, if we add a catalyst to this mixture, we can reduce the activation energy needed to complete the reaction.</w:t>
      </w:r>
    </w:p>
    <w:p w14:paraId="4C633EC0" w14:textId="4C6DFBB2" w:rsidR="00264466" w:rsidRDefault="00264466" w:rsidP="00264466">
      <w:pPr>
        <w:jc w:val="center"/>
        <w:rPr>
          <w:rFonts w:ascii="Calibri" w:eastAsia="Times New Roman" w:hAnsi="Calibri" w:cs="Calibri"/>
          <w:lang w:eastAsia="en-GB"/>
        </w:rPr>
      </w:pPr>
      <w:r w:rsidRPr="00264466">
        <w:rPr>
          <w:rFonts w:ascii="Calibri" w:eastAsia="Times New Roman" w:hAnsi="Calibri" w:cs="Calibri"/>
          <w:lang w:eastAsia="en-GB"/>
        </w:rPr>
        <w:fldChar w:fldCharType="begin"/>
      </w:r>
      <w:r w:rsidRPr="00264466">
        <w:rPr>
          <w:rFonts w:ascii="Calibri" w:eastAsia="Times New Roman" w:hAnsi="Calibri" w:cs="Calibri"/>
          <w:lang w:eastAsia="en-GB"/>
        </w:rPr>
        <w:instrText xml:space="preserve"> INCLUDEPICTURE "https://chembam.files.wordpress.com/2019/07/catalysed-reaction.png" \* MERGEFORMATINET </w:instrText>
      </w:r>
      <w:r w:rsidRPr="00264466">
        <w:rPr>
          <w:rFonts w:ascii="Calibri" w:eastAsia="Times New Roman" w:hAnsi="Calibri" w:cs="Calibri"/>
          <w:lang w:eastAsia="en-GB"/>
        </w:rPr>
        <w:fldChar w:fldCharType="separate"/>
      </w:r>
      <w:r w:rsidRPr="00264466">
        <w:rPr>
          <w:rFonts w:ascii="Calibri" w:eastAsia="Times New Roman" w:hAnsi="Calibri" w:cs="Calibri"/>
          <w:noProof/>
          <w:lang w:eastAsia="en-GB"/>
        </w:rPr>
        <w:drawing>
          <wp:inline distT="0" distB="0" distL="0" distR="0" wp14:anchorId="73961A05" wp14:editId="3B0FB9B0">
            <wp:extent cx="3429000" cy="3165552"/>
            <wp:effectExtent l="0" t="0" r="0" b="0"/>
            <wp:docPr id="1" name="Picture 1" descr="Catalysed rea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talysed reactio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462808" cy="3196763"/>
                    </a:xfrm>
                    <a:prstGeom prst="rect">
                      <a:avLst/>
                    </a:prstGeom>
                    <a:noFill/>
                    <a:ln>
                      <a:noFill/>
                    </a:ln>
                  </pic:spPr>
                </pic:pic>
              </a:graphicData>
            </a:graphic>
          </wp:inline>
        </w:drawing>
      </w:r>
      <w:r w:rsidRPr="00264466">
        <w:rPr>
          <w:rFonts w:ascii="Calibri" w:eastAsia="Times New Roman" w:hAnsi="Calibri" w:cs="Calibri"/>
          <w:lang w:eastAsia="en-GB"/>
        </w:rPr>
        <w:fldChar w:fldCharType="end"/>
      </w:r>
    </w:p>
    <w:p w14:paraId="2AE10B1B" w14:textId="275745FD" w:rsidR="00264466" w:rsidRPr="00264466" w:rsidRDefault="00264466" w:rsidP="00264466">
      <w:pPr>
        <w:jc w:val="both"/>
        <w:rPr>
          <w:rFonts w:ascii="Calibri" w:eastAsia="Times New Roman" w:hAnsi="Calibri" w:cs="Calibri"/>
          <w:sz w:val="22"/>
          <w:szCs w:val="22"/>
          <w:lang w:eastAsia="en-GB"/>
        </w:rPr>
      </w:pPr>
      <w:r w:rsidRPr="00264466">
        <w:rPr>
          <w:rFonts w:ascii="Calibri" w:eastAsia="Times New Roman" w:hAnsi="Calibri" w:cs="Calibri"/>
          <w:sz w:val="22"/>
          <w:szCs w:val="22"/>
          <w:lang w:eastAsia="en-GB"/>
        </w:rPr>
        <w:t xml:space="preserve">Energy vs reaction coordinate diagram of a catalysed (red) and </w:t>
      </w:r>
      <w:proofErr w:type="spellStart"/>
      <w:r w:rsidRPr="00264466">
        <w:rPr>
          <w:rFonts w:ascii="Calibri" w:eastAsia="Times New Roman" w:hAnsi="Calibri" w:cs="Calibri"/>
          <w:sz w:val="22"/>
          <w:szCs w:val="22"/>
          <w:lang w:eastAsia="en-GB"/>
        </w:rPr>
        <w:t>uncatalysed</w:t>
      </w:r>
      <w:proofErr w:type="spellEnd"/>
      <w:r w:rsidRPr="00264466">
        <w:rPr>
          <w:rFonts w:ascii="Calibri" w:eastAsia="Times New Roman" w:hAnsi="Calibri" w:cs="Calibri"/>
          <w:sz w:val="22"/>
          <w:szCs w:val="22"/>
          <w:lang w:eastAsia="en-GB"/>
        </w:rPr>
        <w:t xml:space="preserve"> (black) reaction, made by Joe Davies</w:t>
      </w:r>
      <w:r w:rsidRPr="00264466">
        <w:rPr>
          <w:rFonts w:ascii="Calibri" w:eastAsia="Times New Roman" w:hAnsi="Calibri" w:cs="Calibri"/>
          <w:sz w:val="22"/>
          <w:szCs w:val="22"/>
          <w:lang w:eastAsia="en-GB"/>
        </w:rPr>
        <w:t>.</w:t>
      </w:r>
      <w:r w:rsidRPr="00264466">
        <w:rPr>
          <w:rFonts w:ascii="Calibri" w:eastAsia="Times New Roman" w:hAnsi="Calibri" w:cs="Calibri"/>
          <w:sz w:val="22"/>
          <w:szCs w:val="22"/>
          <w:lang w:eastAsia="en-GB"/>
        </w:rPr>
        <w:t xml:space="preserve"> </w:t>
      </w:r>
    </w:p>
    <w:p w14:paraId="1673D4EA" w14:textId="2F23825E" w:rsidR="00264466" w:rsidRPr="00264466" w:rsidRDefault="00264466" w:rsidP="00264466">
      <w:pPr>
        <w:spacing w:before="100" w:beforeAutospacing="1" w:after="100" w:afterAutospacing="1"/>
        <w:jc w:val="both"/>
        <w:rPr>
          <w:rFonts w:ascii="Calibri" w:eastAsia="Times New Roman" w:hAnsi="Calibri" w:cs="Calibri"/>
          <w:lang w:eastAsia="en-GB"/>
        </w:rPr>
      </w:pPr>
      <w:bookmarkStart w:id="0" w:name="_GoBack"/>
      <w:bookmarkEnd w:id="0"/>
      <w:r w:rsidRPr="00264466">
        <w:rPr>
          <w:rFonts w:ascii="Calibri" w:eastAsia="Times New Roman" w:hAnsi="Calibri" w:cs="Calibri"/>
          <w:lang w:eastAsia="en-GB"/>
        </w:rPr>
        <w:t xml:space="preserve">The catalysed reaction in red has a much lower activation energy than the </w:t>
      </w:r>
      <w:proofErr w:type="spellStart"/>
      <w:r w:rsidRPr="00264466">
        <w:rPr>
          <w:rFonts w:ascii="Calibri" w:eastAsia="Times New Roman" w:hAnsi="Calibri" w:cs="Calibri"/>
          <w:lang w:eastAsia="en-GB"/>
        </w:rPr>
        <w:t>uncatalysed</w:t>
      </w:r>
      <w:proofErr w:type="spellEnd"/>
      <w:r w:rsidRPr="00264466">
        <w:rPr>
          <w:rFonts w:ascii="Calibri" w:eastAsia="Times New Roman" w:hAnsi="Calibri" w:cs="Calibri"/>
          <w:lang w:eastAsia="en-GB"/>
        </w:rPr>
        <w:t xml:space="preserve"> reaction. Going back to the hill from earlier, adding a catalyst into the mix makes the hike much easier, reducing the height of the hill and requiring less energy. This is great news for chemists because their reactions can happen much quicker under less severe conditions.</w:t>
      </w:r>
    </w:p>
    <w:p w14:paraId="74BBE122" w14:textId="77777777" w:rsidR="00264466" w:rsidRPr="00264466" w:rsidRDefault="00264466" w:rsidP="00264466">
      <w:pPr>
        <w:spacing w:before="100" w:beforeAutospacing="1" w:after="100" w:afterAutospacing="1"/>
        <w:jc w:val="both"/>
        <w:rPr>
          <w:rFonts w:ascii="Calibri" w:eastAsia="Times New Roman" w:hAnsi="Calibri" w:cs="Calibri"/>
          <w:lang w:eastAsia="en-GB"/>
        </w:rPr>
      </w:pPr>
      <w:r w:rsidRPr="00264466">
        <w:rPr>
          <w:rFonts w:ascii="Calibri" w:eastAsia="Times New Roman" w:hAnsi="Calibri" w:cs="Calibri"/>
          <w:lang w:eastAsia="en-GB"/>
        </w:rPr>
        <w:t>The best part is, catalysts are not directly involved in the reaction. As a result, you can reform/recover a catalyst at the end of an experiment, meaning we can keep using them for many different experiments.</w:t>
      </w:r>
    </w:p>
    <w:p w14:paraId="44F494F8" w14:textId="77777777" w:rsidR="00430430" w:rsidRDefault="00430430"/>
    <w:sectPr w:rsidR="00430430" w:rsidSect="00271183">
      <w:footerReference w:type="default" r:id="rId8"/>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959269" w14:textId="77777777" w:rsidR="004B18EE" w:rsidRDefault="004B18EE" w:rsidP="00264466">
      <w:r>
        <w:separator/>
      </w:r>
    </w:p>
  </w:endnote>
  <w:endnote w:type="continuationSeparator" w:id="0">
    <w:p w14:paraId="20463941" w14:textId="77777777" w:rsidR="004B18EE" w:rsidRDefault="004B18EE" w:rsidP="002644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A54CB1" w14:textId="7850B35A" w:rsidR="00264466" w:rsidRDefault="00264466" w:rsidP="00264466">
    <w:pPr>
      <w:rPr>
        <w:rFonts w:ascii="Calibri" w:eastAsia="Times New Roman" w:hAnsi="Calibri" w:cs="Calibri"/>
        <w:sz w:val="21"/>
        <w:szCs w:val="21"/>
        <w:lang w:eastAsia="en-GB"/>
      </w:rPr>
    </w:pPr>
    <w:r w:rsidRPr="0090514B">
      <w:rPr>
        <w:rFonts w:ascii="Calibri" w:eastAsia="Times New Roman" w:hAnsi="Calibri" w:cs="Calibri"/>
        <w:sz w:val="21"/>
        <w:szCs w:val="21"/>
        <w:lang w:eastAsia="en-GB"/>
      </w:rPr>
      <w:t xml:space="preserve">This work is licensed under the Creative Commons Attribution 4.0 International License. To view a copy of this license, visit http://creativecommons.org/licenses/by/4.0/ or send a letter to Creative Commons, PO Box 1866, Mountain View, CA 94042, USA. </w:t>
    </w:r>
  </w:p>
  <w:p w14:paraId="2C8B0070" w14:textId="4AFD7BA8" w:rsidR="00264466" w:rsidRPr="00264466" w:rsidRDefault="00264466" w:rsidP="00264466">
    <w:pPr>
      <w:jc w:val="right"/>
      <w:rPr>
        <w:rFonts w:ascii="Times New Roman" w:eastAsia="Times New Roman" w:hAnsi="Times New Roman" w:cs="Times New Roman"/>
        <w:lang w:eastAsia="en-GB"/>
      </w:rPr>
    </w:pPr>
    <w:r w:rsidRPr="0090514B">
      <w:rPr>
        <w:rFonts w:ascii="Times New Roman" w:eastAsia="Times New Roman" w:hAnsi="Times New Roman" w:cs="Times New Roman"/>
        <w:lang w:eastAsia="en-GB"/>
      </w:rPr>
      <w:fldChar w:fldCharType="begin"/>
    </w:r>
    <w:r w:rsidRPr="0090514B">
      <w:rPr>
        <w:rFonts w:ascii="Times New Roman" w:eastAsia="Times New Roman" w:hAnsi="Times New Roman" w:cs="Times New Roman"/>
        <w:lang w:eastAsia="en-GB"/>
      </w:rPr>
      <w:instrText xml:space="preserve"> INCLUDEPICTURE "/var/folders/jc/rt4vs12s5gsf4vzw6p_v9hyc0000gp/T/com.microsoft.Word/WebArchiveCopyPasteTempFiles/88x31.png" \* MERGEFORMATINET </w:instrText>
    </w:r>
    <w:r w:rsidRPr="0090514B">
      <w:rPr>
        <w:rFonts w:ascii="Times New Roman" w:eastAsia="Times New Roman" w:hAnsi="Times New Roman" w:cs="Times New Roman"/>
        <w:lang w:eastAsia="en-GB"/>
      </w:rPr>
      <w:fldChar w:fldCharType="separate"/>
    </w:r>
    <w:r w:rsidRPr="0090514B">
      <w:rPr>
        <w:rFonts w:ascii="Times New Roman" w:eastAsia="Times New Roman" w:hAnsi="Times New Roman" w:cs="Times New Roman"/>
        <w:noProof/>
        <w:lang w:eastAsia="en-GB"/>
      </w:rPr>
      <w:drawing>
        <wp:inline distT="0" distB="0" distL="0" distR="0" wp14:anchorId="2080E137" wp14:editId="0B4CC384">
          <wp:extent cx="539496" cy="190067"/>
          <wp:effectExtent l="0" t="0" r="0" b="635"/>
          <wp:docPr id="3" name="Picture 3" descr="Creative Commons Licen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reative Commons Licens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2039" cy="205055"/>
                  </a:xfrm>
                  <a:prstGeom prst="rect">
                    <a:avLst/>
                  </a:prstGeom>
                  <a:noFill/>
                  <a:ln>
                    <a:noFill/>
                  </a:ln>
                </pic:spPr>
              </pic:pic>
            </a:graphicData>
          </a:graphic>
        </wp:inline>
      </w:drawing>
    </w:r>
    <w:r w:rsidRPr="0090514B">
      <w:rPr>
        <w:rFonts w:ascii="Times New Roman" w:eastAsia="Times New Roman" w:hAnsi="Times New Roman" w:cs="Times New Roman"/>
        <w:lang w:eastAsia="en-G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C5A3A3" w14:textId="77777777" w:rsidR="004B18EE" w:rsidRDefault="004B18EE" w:rsidP="00264466">
      <w:r>
        <w:separator/>
      </w:r>
    </w:p>
  </w:footnote>
  <w:footnote w:type="continuationSeparator" w:id="0">
    <w:p w14:paraId="5423F93C" w14:textId="77777777" w:rsidR="004B18EE" w:rsidRDefault="004B18EE" w:rsidP="0026446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4466"/>
    <w:rsid w:val="00264466"/>
    <w:rsid w:val="00271183"/>
    <w:rsid w:val="00430430"/>
    <w:rsid w:val="004B18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8F4BAB1"/>
  <w15:chartTrackingRefBased/>
  <w15:docId w15:val="{7F14578E-1AB9-F14B-82A5-AEF61B98A5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64466"/>
    <w:pPr>
      <w:spacing w:before="100" w:beforeAutospacing="1" w:after="100" w:afterAutospacing="1"/>
    </w:pPr>
    <w:rPr>
      <w:rFonts w:ascii="Times New Roman" w:eastAsia="Times New Roman" w:hAnsi="Times New Roman" w:cs="Times New Roman"/>
      <w:lang w:eastAsia="en-GB"/>
    </w:rPr>
  </w:style>
  <w:style w:type="paragraph" w:styleId="Title">
    <w:name w:val="Title"/>
    <w:basedOn w:val="Normal"/>
    <w:next w:val="Normal"/>
    <w:link w:val="TitleChar"/>
    <w:uiPriority w:val="10"/>
    <w:qFormat/>
    <w:rsid w:val="00264466"/>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64466"/>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264466"/>
    <w:pPr>
      <w:tabs>
        <w:tab w:val="center" w:pos="4513"/>
        <w:tab w:val="right" w:pos="9026"/>
      </w:tabs>
    </w:pPr>
  </w:style>
  <w:style w:type="character" w:customStyle="1" w:styleId="HeaderChar">
    <w:name w:val="Header Char"/>
    <w:basedOn w:val="DefaultParagraphFont"/>
    <w:link w:val="Header"/>
    <w:uiPriority w:val="99"/>
    <w:rsid w:val="00264466"/>
  </w:style>
  <w:style w:type="paragraph" w:styleId="Footer">
    <w:name w:val="footer"/>
    <w:basedOn w:val="Normal"/>
    <w:link w:val="FooterChar"/>
    <w:uiPriority w:val="99"/>
    <w:unhideWhenUsed/>
    <w:rsid w:val="00264466"/>
    <w:pPr>
      <w:tabs>
        <w:tab w:val="center" w:pos="4513"/>
        <w:tab w:val="right" w:pos="9026"/>
      </w:tabs>
    </w:pPr>
  </w:style>
  <w:style w:type="character" w:customStyle="1" w:styleId="FooterChar">
    <w:name w:val="Footer Char"/>
    <w:basedOn w:val="DefaultParagraphFont"/>
    <w:link w:val="Footer"/>
    <w:uiPriority w:val="99"/>
    <w:rsid w:val="002644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22525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281</Words>
  <Characters>1603</Characters>
  <Application>Microsoft Office Word</Application>
  <DocSecurity>0</DocSecurity>
  <Lines>13</Lines>
  <Paragraphs>3</Paragraphs>
  <ScaleCrop>false</ScaleCrop>
  <Company/>
  <LinksUpToDate>false</LinksUpToDate>
  <CharactersWithSpaces>1881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Squire, Tom</dc:creator>
  <cp:keywords/>
  <dc:description/>
  <cp:lastModifiedBy>Squire, Tom</cp:lastModifiedBy>
  <cp:revision>1</cp:revision>
  <dcterms:created xsi:type="dcterms:W3CDTF">2020-01-31T14:18:00Z</dcterms:created>
  <dcterms:modified xsi:type="dcterms:W3CDTF">2020-01-31T14:27:00Z</dcterms:modified>
</cp:coreProperties>
</file>