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10B0" w:rsidRPr="001F590E" w:rsidRDefault="0045191F" w:rsidP="00CB10B0">
      <w:pPr>
        <w:jc w:val="center"/>
        <w:rPr>
          <w:rFonts w:ascii="Gill Sans MT" w:hAnsi="Gill Sans MT" w:cs="Arial"/>
          <w:b/>
          <w:sz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D0AD8B3">
            <wp:simplePos x="0" y="0"/>
            <wp:positionH relativeFrom="margin">
              <wp:align>right</wp:align>
            </wp:positionH>
            <wp:positionV relativeFrom="paragraph">
              <wp:posOffset>-710565</wp:posOffset>
            </wp:positionV>
            <wp:extent cx="1789351" cy="1320800"/>
            <wp:effectExtent l="0" t="0" r="1905" b="0"/>
            <wp:wrapNone/>
            <wp:docPr id="2" name="Picture 2" descr="Image result for foil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foil clipart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" t="2505" r="3552" b="27199"/>
                    <a:stretch/>
                  </pic:blipFill>
                  <pic:spPr bwMode="auto">
                    <a:xfrm>
                      <a:off x="0" y="0"/>
                      <a:ext cx="1789351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10B0" w:rsidRPr="001F590E">
        <w:rPr>
          <w:rFonts w:ascii="Gill Sans MT" w:hAnsi="Gill Sans MT" w:cs="Arial"/>
          <w:b/>
          <w:sz w:val="32"/>
        </w:rPr>
        <w:t>Properties of</w:t>
      </w:r>
      <w:r w:rsidR="002468D6" w:rsidRPr="001F590E">
        <w:rPr>
          <w:rFonts w:ascii="Gill Sans MT" w:hAnsi="Gill Sans MT" w:cs="Arial"/>
          <w:b/>
          <w:sz w:val="32"/>
        </w:rPr>
        <w:t xml:space="preserve"> everyday</w:t>
      </w:r>
      <w:r w:rsidR="00CB10B0" w:rsidRPr="001F590E">
        <w:rPr>
          <w:rFonts w:ascii="Gill Sans MT" w:hAnsi="Gill Sans MT" w:cs="Arial"/>
          <w:b/>
          <w:sz w:val="32"/>
        </w:rPr>
        <w:t xml:space="preserve"> materials</w:t>
      </w:r>
    </w:p>
    <w:p w:rsidR="00CB10B0" w:rsidRPr="001F590E" w:rsidRDefault="002468D6" w:rsidP="002468D6">
      <w:pPr>
        <w:rPr>
          <w:rFonts w:ascii="Gill Sans MT" w:hAnsi="Gill Sans MT" w:cs="Arial"/>
          <w:b/>
          <w:sz w:val="28"/>
          <w:szCs w:val="28"/>
        </w:rPr>
      </w:pPr>
      <w:r w:rsidRPr="001F590E">
        <w:rPr>
          <w:rFonts w:ascii="Gill Sans MT" w:hAnsi="Gill Sans MT" w:cs="Arial"/>
          <w:b/>
          <w:sz w:val="28"/>
          <w:szCs w:val="28"/>
        </w:rPr>
        <w:t>Name: ……………………………</w:t>
      </w:r>
      <w:bookmarkStart w:id="0" w:name="_GoBack"/>
      <w:bookmarkEnd w:id="0"/>
    </w:p>
    <w:p w:rsidR="002468D6" w:rsidRPr="001F590E" w:rsidRDefault="0045191F">
      <w:pPr>
        <w:rPr>
          <w:rFonts w:ascii="Gill Sans MT" w:hAnsi="Gill Sans MT" w:cs="Arial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101600</wp:posOffset>
            </wp:positionH>
            <wp:positionV relativeFrom="paragraph">
              <wp:posOffset>323215</wp:posOffset>
            </wp:positionV>
            <wp:extent cx="1384300" cy="1384300"/>
            <wp:effectExtent l="0" t="0" r="6350" b="6350"/>
            <wp:wrapNone/>
            <wp:docPr id="32" name="Picture 32" descr="Loose fill chips: EcoFlo &amp; premium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ose fill chips: EcoFlo &amp; premium Ima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0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88265</wp:posOffset>
            </wp:positionH>
            <wp:positionV relativeFrom="paragraph">
              <wp:posOffset>2245360</wp:posOffset>
            </wp:positionV>
            <wp:extent cx="1344154" cy="999461"/>
            <wp:effectExtent l="0" t="0" r="8890" b="0"/>
            <wp:wrapNone/>
            <wp:docPr id="30" name="Picture 30" descr="Image result for cardboard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cardboard clipar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154" cy="99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8395334</wp:posOffset>
            </wp:positionH>
            <wp:positionV relativeFrom="paragraph">
              <wp:posOffset>1991995</wp:posOffset>
            </wp:positionV>
            <wp:extent cx="1159593" cy="1159593"/>
            <wp:effectExtent l="57150" t="57150" r="59690" b="59690"/>
            <wp:wrapNone/>
            <wp:docPr id="4" name="Picture 4" descr="Image result for bubble wrap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bubble wrap clipar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01492">
                      <a:off x="0" y="0"/>
                      <a:ext cx="1159593" cy="1159593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9257030</wp:posOffset>
            </wp:positionH>
            <wp:positionV relativeFrom="paragraph">
              <wp:posOffset>399415</wp:posOffset>
            </wp:positionV>
            <wp:extent cx="1247775" cy="935355"/>
            <wp:effectExtent l="0" t="0" r="9525" b="0"/>
            <wp:wrapNone/>
            <wp:docPr id="1" name="Picture 1" descr="Image result for newspap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newspaper clipar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93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Ind w:w="1077" w:type="dxa"/>
        <w:tblLayout w:type="fixed"/>
        <w:tblLook w:val="04A0" w:firstRow="1" w:lastRow="0" w:firstColumn="1" w:lastColumn="0" w:noHBand="0" w:noVBand="1"/>
      </w:tblPr>
      <w:tblGrid>
        <w:gridCol w:w="2796"/>
        <w:gridCol w:w="1509"/>
        <w:gridCol w:w="1701"/>
        <w:gridCol w:w="1701"/>
        <w:gridCol w:w="1843"/>
        <w:gridCol w:w="2126"/>
      </w:tblGrid>
      <w:tr w:rsidR="00F211FF" w:rsidRPr="001F590E" w:rsidTr="00F211FF">
        <w:tc>
          <w:tcPr>
            <w:tcW w:w="2796" w:type="dxa"/>
          </w:tcPr>
          <w:p w:rsidR="00F211FF" w:rsidRPr="001F590E" w:rsidRDefault="00F211FF" w:rsidP="002468D6">
            <w:pPr>
              <w:jc w:val="center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Material</w:t>
            </w:r>
          </w:p>
        </w:tc>
        <w:tc>
          <w:tcPr>
            <w:tcW w:w="1509" w:type="dxa"/>
          </w:tcPr>
          <w:p w:rsidR="00F211FF" w:rsidRPr="001F590E" w:rsidRDefault="00F211FF" w:rsidP="00CB10B0">
            <w:pPr>
              <w:jc w:val="center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Light or heavy?</w:t>
            </w:r>
          </w:p>
        </w:tc>
        <w:tc>
          <w:tcPr>
            <w:tcW w:w="1701" w:type="dxa"/>
          </w:tcPr>
          <w:p w:rsidR="00F211FF" w:rsidRPr="001F590E" w:rsidRDefault="00F211FF" w:rsidP="00CB10B0">
            <w:pPr>
              <w:jc w:val="center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Rough or smooth?</w:t>
            </w:r>
          </w:p>
        </w:tc>
        <w:tc>
          <w:tcPr>
            <w:tcW w:w="1701" w:type="dxa"/>
          </w:tcPr>
          <w:p w:rsidR="00F211FF" w:rsidRPr="001F590E" w:rsidRDefault="00F211FF" w:rsidP="00CB10B0">
            <w:pPr>
              <w:jc w:val="center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Stretchy or stiff?</w:t>
            </w:r>
          </w:p>
        </w:tc>
        <w:tc>
          <w:tcPr>
            <w:tcW w:w="1843" w:type="dxa"/>
          </w:tcPr>
          <w:p w:rsidR="00F211FF" w:rsidRPr="001F590E" w:rsidRDefault="00F211FF" w:rsidP="00CB10B0">
            <w:pPr>
              <w:jc w:val="center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Hard or soft?</w:t>
            </w:r>
          </w:p>
        </w:tc>
        <w:tc>
          <w:tcPr>
            <w:tcW w:w="2126" w:type="dxa"/>
          </w:tcPr>
          <w:p w:rsidR="00F211FF" w:rsidRPr="001F590E" w:rsidRDefault="00F211FF" w:rsidP="009156AA">
            <w:pPr>
              <w:jc w:val="center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Will it dissolve?</w:t>
            </w:r>
          </w:p>
        </w:tc>
      </w:tr>
      <w:tr w:rsidR="00F211FF" w:rsidRPr="001F590E" w:rsidTr="00F211FF">
        <w:tc>
          <w:tcPr>
            <w:tcW w:w="279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Newspaper</w:t>
            </w:r>
          </w:p>
        </w:tc>
        <w:tc>
          <w:tcPr>
            <w:tcW w:w="1509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</w:tr>
      <w:tr w:rsidR="00F211FF" w:rsidRPr="001F590E" w:rsidTr="00F211FF">
        <w:tc>
          <w:tcPr>
            <w:tcW w:w="279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Foil</w:t>
            </w:r>
          </w:p>
        </w:tc>
        <w:tc>
          <w:tcPr>
            <w:tcW w:w="1509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</w:tr>
      <w:tr w:rsidR="00F211FF" w:rsidRPr="001F590E" w:rsidTr="00F211FF">
        <w:tc>
          <w:tcPr>
            <w:tcW w:w="279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Packaging balls</w:t>
            </w:r>
          </w:p>
        </w:tc>
        <w:tc>
          <w:tcPr>
            <w:tcW w:w="1509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</w:tr>
      <w:tr w:rsidR="00F211FF" w:rsidRPr="001F590E" w:rsidTr="00F211FF">
        <w:tc>
          <w:tcPr>
            <w:tcW w:w="279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Bubble wrap</w:t>
            </w:r>
          </w:p>
        </w:tc>
        <w:tc>
          <w:tcPr>
            <w:tcW w:w="1509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</w:tr>
      <w:tr w:rsidR="00F211FF" w:rsidRPr="001F590E" w:rsidTr="00F211FF">
        <w:tc>
          <w:tcPr>
            <w:tcW w:w="279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 xml:space="preserve">Cardboard </w:t>
            </w:r>
          </w:p>
        </w:tc>
        <w:tc>
          <w:tcPr>
            <w:tcW w:w="1509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</w:tr>
      <w:tr w:rsidR="00F211FF" w:rsidRPr="001F590E" w:rsidTr="00F211FF">
        <w:tc>
          <w:tcPr>
            <w:tcW w:w="279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Wrapping paper</w:t>
            </w:r>
          </w:p>
        </w:tc>
        <w:tc>
          <w:tcPr>
            <w:tcW w:w="1509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</w:tr>
      <w:tr w:rsidR="00F211FF" w:rsidRPr="001F590E" w:rsidTr="00F211FF">
        <w:tc>
          <w:tcPr>
            <w:tcW w:w="279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>Cotton wool</w:t>
            </w:r>
          </w:p>
        </w:tc>
        <w:tc>
          <w:tcPr>
            <w:tcW w:w="1509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</w:tr>
      <w:tr w:rsidR="00F211FF" w:rsidRPr="001F590E" w:rsidTr="00F211FF">
        <w:tc>
          <w:tcPr>
            <w:tcW w:w="279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  <w:r w:rsidRPr="001F590E">
              <w:rPr>
                <w:rFonts w:ascii="Gill Sans MT" w:hAnsi="Gill Sans MT" w:cs="Arial"/>
                <w:b/>
                <w:sz w:val="28"/>
                <w:szCs w:val="28"/>
              </w:rPr>
              <w:t xml:space="preserve">Plastic </w:t>
            </w:r>
          </w:p>
        </w:tc>
        <w:tc>
          <w:tcPr>
            <w:tcW w:w="1509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211FF" w:rsidRPr="001F590E" w:rsidRDefault="00F211FF" w:rsidP="00CB10B0">
            <w:pPr>
              <w:spacing w:line="360" w:lineRule="auto"/>
              <w:rPr>
                <w:rFonts w:ascii="Gill Sans MT" w:hAnsi="Gill Sans MT" w:cs="Arial"/>
                <w:b/>
                <w:sz w:val="28"/>
                <w:szCs w:val="28"/>
              </w:rPr>
            </w:pPr>
          </w:p>
        </w:tc>
      </w:tr>
    </w:tbl>
    <w:p w:rsidR="00CB10B0" w:rsidRPr="001F590E" w:rsidRDefault="00CB10B0" w:rsidP="00CB10B0">
      <w:pPr>
        <w:spacing w:line="360" w:lineRule="auto"/>
        <w:rPr>
          <w:rFonts w:ascii="Gill Sans MT" w:hAnsi="Gill Sans MT" w:cs="Arial"/>
          <w:b/>
          <w:sz w:val="28"/>
          <w:szCs w:val="28"/>
        </w:rPr>
      </w:pPr>
    </w:p>
    <w:p w:rsidR="00F211FF" w:rsidRPr="001F590E" w:rsidRDefault="00F211FF" w:rsidP="00CB10B0">
      <w:pPr>
        <w:spacing w:line="360" w:lineRule="auto"/>
        <w:rPr>
          <w:rFonts w:ascii="Gill Sans MT" w:hAnsi="Gill Sans MT" w:cs="Arial"/>
          <w:b/>
          <w:sz w:val="28"/>
          <w:szCs w:val="28"/>
        </w:rPr>
      </w:pPr>
      <w:r w:rsidRPr="001F590E">
        <w:rPr>
          <w:rFonts w:ascii="Gill Sans MT" w:hAnsi="Gill Sans MT" w:cs="Arial"/>
          <w:b/>
          <w:sz w:val="28"/>
          <w:szCs w:val="28"/>
        </w:rPr>
        <w:t>Which materials are manmade? …………………………………………………………………………………….</w:t>
      </w:r>
    </w:p>
    <w:p w:rsidR="001F590E" w:rsidRPr="001F590E" w:rsidRDefault="0045191F" w:rsidP="00CB10B0">
      <w:pPr>
        <w:spacing w:line="360" w:lineRule="auto"/>
        <w:rPr>
          <w:rFonts w:ascii="Gill Sans MT" w:hAnsi="Gill Sans MT" w:cs="Arial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433071</wp:posOffset>
            </wp:positionH>
            <wp:positionV relativeFrom="paragraph">
              <wp:posOffset>473513</wp:posOffset>
            </wp:positionV>
            <wp:extent cx="894731" cy="1125154"/>
            <wp:effectExtent l="209550" t="152400" r="191135" b="151765"/>
            <wp:wrapNone/>
            <wp:docPr id="31" name="Picture 31" descr="Image result for plastic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plastic clipar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411">
                      <a:off x="0" y="0"/>
                      <a:ext cx="894731" cy="1125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2849245</wp:posOffset>
            </wp:positionH>
            <wp:positionV relativeFrom="paragraph">
              <wp:posOffset>514350</wp:posOffset>
            </wp:positionV>
            <wp:extent cx="2338070" cy="1137285"/>
            <wp:effectExtent l="0" t="0" r="5080" b="5715"/>
            <wp:wrapNone/>
            <wp:docPr id="29" name="Picture 29" descr="Image result for wrapping pap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wrapping paper clipart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915" b="20431"/>
                    <a:stretch/>
                  </pic:blipFill>
                  <pic:spPr bwMode="auto">
                    <a:xfrm>
                      <a:off x="0" y="0"/>
                      <a:ext cx="2338070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5589270</wp:posOffset>
            </wp:positionH>
            <wp:positionV relativeFrom="paragraph">
              <wp:posOffset>196850</wp:posOffset>
            </wp:positionV>
            <wp:extent cx="1700530" cy="1700530"/>
            <wp:effectExtent l="0" t="0" r="0" b="0"/>
            <wp:wrapNone/>
            <wp:docPr id="23" name="Picture 23" descr="Image result for cotton wool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otton wool clipart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53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8D6" w:rsidRPr="001F590E">
        <w:rPr>
          <w:rFonts w:ascii="Gill Sans MT" w:hAnsi="Gill Sans MT" w:cs="Arial"/>
          <w:b/>
          <w:sz w:val="28"/>
          <w:szCs w:val="28"/>
        </w:rPr>
        <w:t>Which material</w:t>
      </w:r>
      <w:r w:rsidR="009156AA" w:rsidRPr="001F590E">
        <w:rPr>
          <w:rFonts w:ascii="Gill Sans MT" w:hAnsi="Gill Sans MT" w:cs="Arial"/>
          <w:b/>
          <w:sz w:val="28"/>
          <w:szCs w:val="28"/>
        </w:rPr>
        <w:t>s</w:t>
      </w:r>
      <w:r w:rsidR="002468D6" w:rsidRPr="001F590E">
        <w:rPr>
          <w:rFonts w:ascii="Gill Sans MT" w:hAnsi="Gill Sans MT" w:cs="Arial"/>
          <w:b/>
          <w:sz w:val="28"/>
          <w:szCs w:val="28"/>
        </w:rPr>
        <w:t xml:space="preserve"> would be best for keeping something fragile safe?  …………………………………………</w:t>
      </w:r>
      <w:r w:rsidR="009156AA" w:rsidRPr="001F590E">
        <w:rPr>
          <w:rFonts w:ascii="Gill Sans MT" w:hAnsi="Gill Sans MT" w:cs="Arial"/>
          <w:b/>
          <w:sz w:val="28"/>
          <w:szCs w:val="28"/>
        </w:rPr>
        <w:t>…</w:t>
      </w:r>
    </w:p>
    <w:sectPr w:rsidR="001F590E" w:rsidRPr="001F590E" w:rsidSect="002468D6">
      <w:footerReference w:type="default" r:id="rId15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58E1" w:rsidRDefault="00AF58E1" w:rsidP="00AF58E1">
      <w:pPr>
        <w:spacing w:after="0" w:line="240" w:lineRule="auto"/>
      </w:pPr>
      <w:r>
        <w:separator/>
      </w:r>
    </w:p>
  </w:endnote>
  <w:endnote w:type="continuationSeparator" w:id="0">
    <w:p w:rsidR="00AF58E1" w:rsidRDefault="00AF58E1" w:rsidP="00AF5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58E1" w:rsidRDefault="00AF58E1">
    <w:pPr>
      <w:pStyle w:val="Footer"/>
    </w:pPr>
    <w:r>
      <w:rPr>
        <w:rFonts w:ascii="Arial" w:hAnsi="Arial" w:cs="Arial"/>
        <w:b/>
        <w:noProof/>
        <w:sz w:val="32"/>
        <w:lang w:eastAsia="en-GB"/>
      </w:rPr>
      <w:drawing>
        <wp:anchor distT="0" distB="0" distL="114300" distR="114300" simplePos="0" relativeHeight="251659264" behindDoc="0" locked="0" layoutInCell="1" allowOverlap="1" wp14:anchorId="177DC24A" wp14:editId="4E934329">
          <wp:simplePos x="0" y="0"/>
          <wp:positionH relativeFrom="page">
            <wp:posOffset>8923909</wp:posOffset>
          </wp:positionH>
          <wp:positionV relativeFrom="paragraph">
            <wp:posOffset>-386893</wp:posOffset>
          </wp:positionV>
          <wp:extent cx="1480820" cy="1028065"/>
          <wp:effectExtent l="0" t="0" r="508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ewlogo1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0820" cy="1028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F58E1" w:rsidRDefault="00AF5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58E1" w:rsidRDefault="00AF58E1" w:rsidP="00AF58E1">
      <w:pPr>
        <w:spacing w:after="0" w:line="240" w:lineRule="auto"/>
      </w:pPr>
      <w:r>
        <w:separator/>
      </w:r>
    </w:p>
  </w:footnote>
  <w:footnote w:type="continuationSeparator" w:id="0">
    <w:p w:rsidR="00AF58E1" w:rsidRDefault="00AF58E1" w:rsidP="00AF58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0B0"/>
    <w:rsid w:val="001F153E"/>
    <w:rsid w:val="001F590E"/>
    <w:rsid w:val="002468D6"/>
    <w:rsid w:val="00363C42"/>
    <w:rsid w:val="0045191F"/>
    <w:rsid w:val="0045303D"/>
    <w:rsid w:val="009156AA"/>
    <w:rsid w:val="00AF58E1"/>
    <w:rsid w:val="00CB10B0"/>
    <w:rsid w:val="00D07BB3"/>
    <w:rsid w:val="00F2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2BEA1"/>
  <w15:chartTrackingRefBased/>
  <w15:docId w15:val="{1311121B-E7F9-4365-B79F-2153B5F60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1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F58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58E1"/>
  </w:style>
  <w:style w:type="paragraph" w:styleId="Footer">
    <w:name w:val="footer"/>
    <w:basedOn w:val="Normal"/>
    <w:link w:val="FooterChar"/>
    <w:uiPriority w:val="99"/>
    <w:unhideWhenUsed/>
    <w:rsid w:val="00AF58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58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EA3F0-F0F0-4636-80A3-836849DFA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Browning (PhD School of Chemistry FT)</dc:creator>
  <cp:keywords/>
  <dc:description/>
  <cp:lastModifiedBy>Beatrice Browning (PhD School of Chemistry FT)</cp:lastModifiedBy>
  <cp:revision>4</cp:revision>
  <dcterms:created xsi:type="dcterms:W3CDTF">2020-03-20T11:21:00Z</dcterms:created>
  <dcterms:modified xsi:type="dcterms:W3CDTF">2020-03-26T11:23:00Z</dcterms:modified>
</cp:coreProperties>
</file>