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A8479" w14:textId="77777777" w:rsidR="00F64C42" w:rsidRPr="00F64C42" w:rsidRDefault="00F64C42" w:rsidP="005C5A32">
      <w:pPr>
        <w:spacing w:after="0"/>
        <w:jc w:val="both"/>
        <w:rPr>
          <w:rFonts w:cs="Arial"/>
          <w:sz w:val="28"/>
        </w:rPr>
      </w:pPr>
    </w:p>
    <w:p w14:paraId="4D29024E" w14:textId="50F1961D" w:rsidR="00F64C42" w:rsidRPr="00D030A9" w:rsidRDefault="00BE02A7" w:rsidP="00D030A9">
      <w:pPr>
        <w:pStyle w:val="Heading1"/>
      </w:pPr>
      <w:r>
        <w:t>Rotary Evaporator</w:t>
      </w:r>
      <w:r w:rsidR="00567CC5">
        <w:t xml:space="preserve"> </w:t>
      </w:r>
    </w:p>
    <w:p w14:paraId="08F700FA" w14:textId="06ED3EFB" w:rsidR="0041767A" w:rsidRDefault="0041767A" w:rsidP="00CF01AC">
      <w:pPr>
        <w:pStyle w:val="Heading2"/>
      </w:pPr>
    </w:p>
    <w:p w14:paraId="0138DDA4" w14:textId="77777777" w:rsidR="00CF01AC" w:rsidRPr="00CF01AC" w:rsidRDefault="00CF01AC" w:rsidP="00CF01AC">
      <w:pPr>
        <w:pStyle w:val="Heading2"/>
        <w:rPr>
          <w:sz w:val="24"/>
          <w:szCs w:val="24"/>
        </w:rPr>
      </w:pPr>
      <w:r w:rsidRPr="00CF01AC">
        <w:rPr>
          <w:sz w:val="24"/>
          <w:szCs w:val="24"/>
        </w:rPr>
        <w:t>What is it?</w:t>
      </w:r>
    </w:p>
    <w:p w14:paraId="4CF4F3F0" w14:textId="77777777" w:rsidR="000954FA" w:rsidRDefault="000954FA" w:rsidP="004737CB">
      <w:pPr>
        <w:jc w:val="both"/>
        <w:rPr>
          <w:rFonts w:cs="Arial"/>
        </w:rPr>
      </w:pPr>
    </w:p>
    <w:p w14:paraId="5F240AA6" w14:textId="3C118C25" w:rsidR="00BE02A7" w:rsidRDefault="00BE02A7" w:rsidP="004737CB">
      <w:pPr>
        <w:jc w:val="both"/>
        <w:rPr>
          <w:rFonts w:cs="Arial"/>
        </w:rPr>
      </w:pPr>
      <w:r w:rsidRPr="004737CB">
        <w:rPr>
          <w:rFonts w:cs="Arial"/>
        </w:rPr>
        <w:t xml:space="preserve">A rotary evaporator (sometimes abbreviated to </w:t>
      </w:r>
      <w:proofErr w:type="spellStart"/>
      <w:r w:rsidRPr="004737CB">
        <w:rPr>
          <w:rFonts w:cs="Arial"/>
        </w:rPr>
        <w:t>rot</w:t>
      </w:r>
      <w:r w:rsidR="000E0245">
        <w:rPr>
          <w:rFonts w:cs="Arial"/>
        </w:rPr>
        <w:t>a</w:t>
      </w:r>
      <w:r w:rsidRPr="004737CB">
        <w:rPr>
          <w:rFonts w:cs="Arial"/>
        </w:rPr>
        <w:t>vap</w:t>
      </w:r>
      <w:proofErr w:type="spellEnd"/>
      <w:r w:rsidRPr="004737CB">
        <w:rPr>
          <w:rFonts w:cs="Arial"/>
        </w:rPr>
        <w:t xml:space="preserve">) is a piece of equipment primarily used to remove solvent from a sample through “evaporation under reduced pressure”. </w:t>
      </w:r>
      <w:r w:rsidR="004737CB" w:rsidRPr="004737CB">
        <w:rPr>
          <w:rFonts w:cs="Arial"/>
        </w:rPr>
        <w:t>T</w:t>
      </w:r>
      <w:r w:rsidRPr="004737CB">
        <w:rPr>
          <w:rFonts w:cs="Arial"/>
        </w:rPr>
        <w:t xml:space="preserve">he </w:t>
      </w:r>
      <w:r w:rsidR="004737CB" w:rsidRPr="004737CB">
        <w:rPr>
          <w:rFonts w:cs="Arial"/>
        </w:rPr>
        <w:t xml:space="preserve">presence of </w:t>
      </w:r>
      <w:r w:rsidRPr="004737CB">
        <w:rPr>
          <w:rFonts w:cs="Arial"/>
        </w:rPr>
        <w:t>reduced pressure in the apparatus causes the solvent</w:t>
      </w:r>
      <w:r w:rsidR="004737CB">
        <w:rPr>
          <w:rFonts w:cs="Arial"/>
        </w:rPr>
        <w:t xml:space="preserve"> (in the round bottom flask)</w:t>
      </w:r>
      <w:r w:rsidRPr="004737CB">
        <w:rPr>
          <w:rFonts w:cs="Arial"/>
        </w:rPr>
        <w:t xml:space="preserve"> to boil at a lower temperature than normal</w:t>
      </w:r>
      <w:r w:rsidR="004737CB">
        <w:rPr>
          <w:rFonts w:cs="Arial"/>
        </w:rPr>
        <w:t>.</w:t>
      </w:r>
      <w:r w:rsidR="000954FA">
        <w:rPr>
          <w:rFonts w:cs="Arial"/>
        </w:rPr>
        <w:t xml:space="preserve"> Note, </w:t>
      </w:r>
      <w:r w:rsidR="000954FA" w:rsidRPr="004737CB">
        <w:rPr>
          <w:rFonts w:cs="Arial"/>
        </w:rPr>
        <w:t xml:space="preserve">rotating the </w:t>
      </w:r>
      <w:r w:rsidR="000954FA">
        <w:rPr>
          <w:rFonts w:cs="Arial"/>
        </w:rPr>
        <w:t xml:space="preserve">round bottom </w:t>
      </w:r>
      <w:r w:rsidR="000954FA" w:rsidRPr="004737CB">
        <w:rPr>
          <w:rFonts w:cs="Arial"/>
        </w:rPr>
        <w:t>flask increases the liquid's surface area and thus the rate of evaporation.</w:t>
      </w:r>
      <w:r w:rsidRPr="004737CB">
        <w:rPr>
          <w:rFonts w:cs="Arial"/>
        </w:rPr>
        <w:t xml:space="preserve"> The solvent vapor </w:t>
      </w:r>
      <w:r w:rsidR="004737CB">
        <w:rPr>
          <w:rFonts w:cs="Arial"/>
        </w:rPr>
        <w:t xml:space="preserve">travels into the cooler water condenser, where it </w:t>
      </w:r>
      <w:r w:rsidRPr="004737CB">
        <w:rPr>
          <w:rFonts w:cs="Arial"/>
        </w:rPr>
        <w:t xml:space="preserve">condenses </w:t>
      </w:r>
      <w:r w:rsidR="004737CB">
        <w:rPr>
          <w:rFonts w:cs="Arial"/>
        </w:rPr>
        <w:t xml:space="preserve">and </w:t>
      </w:r>
      <w:r w:rsidRPr="004737CB">
        <w:rPr>
          <w:rFonts w:cs="Arial"/>
        </w:rPr>
        <w:t>drips into a</w:t>
      </w:r>
      <w:r w:rsidR="004737CB">
        <w:rPr>
          <w:rFonts w:cs="Arial"/>
        </w:rPr>
        <w:t xml:space="preserve"> separate</w:t>
      </w:r>
      <w:r w:rsidRPr="004737CB">
        <w:rPr>
          <w:rFonts w:cs="Arial"/>
        </w:rPr>
        <w:t xml:space="preserve"> receiving flask. </w:t>
      </w:r>
      <w:r w:rsidR="004737CB">
        <w:rPr>
          <w:rFonts w:cs="Arial"/>
        </w:rPr>
        <w:t>This process is how the</w:t>
      </w:r>
      <w:r w:rsidRPr="004737CB">
        <w:rPr>
          <w:rFonts w:cs="Arial"/>
        </w:rPr>
        <w:t xml:space="preserve"> solvent is removed, the</w:t>
      </w:r>
      <w:r w:rsidR="004737CB">
        <w:rPr>
          <w:rFonts w:cs="Arial"/>
        </w:rPr>
        <w:t>refore leaving</w:t>
      </w:r>
      <w:r w:rsidRPr="004737CB">
        <w:rPr>
          <w:rFonts w:cs="Arial"/>
        </w:rPr>
        <w:t xml:space="preserve"> </w:t>
      </w:r>
      <w:r w:rsidR="004737CB">
        <w:rPr>
          <w:rFonts w:cs="Arial"/>
        </w:rPr>
        <w:t xml:space="preserve">a </w:t>
      </w:r>
      <w:r w:rsidRPr="004737CB">
        <w:rPr>
          <w:rFonts w:cs="Arial"/>
        </w:rPr>
        <w:t>concentrated compound in the</w:t>
      </w:r>
      <w:r w:rsidR="00B33E16">
        <w:rPr>
          <w:rFonts w:cs="Arial"/>
        </w:rPr>
        <w:t xml:space="preserve"> original</w:t>
      </w:r>
      <w:r w:rsidR="004737CB">
        <w:rPr>
          <w:rFonts w:cs="Arial"/>
        </w:rPr>
        <w:t xml:space="preserve"> round bottom</w:t>
      </w:r>
      <w:r w:rsidRPr="004737CB">
        <w:rPr>
          <w:rFonts w:cs="Arial"/>
        </w:rPr>
        <w:t xml:space="preserve"> flask.</w:t>
      </w:r>
    </w:p>
    <w:p w14:paraId="43E68167" w14:textId="6C24785D" w:rsidR="000E0245" w:rsidRPr="000E0245" w:rsidRDefault="00CD29CE" w:rsidP="000E02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621D5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6B342037" wp14:editId="486656E2">
            <wp:simplePos x="0" y="0"/>
            <wp:positionH relativeFrom="column">
              <wp:posOffset>2663190</wp:posOffset>
            </wp:positionH>
            <wp:positionV relativeFrom="paragraph">
              <wp:posOffset>314325</wp:posOffset>
            </wp:positionV>
            <wp:extent cx="2668905" cy="27813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33" b="12000"/>
                    <a:stretch/>
                  </pic:blipFill>
                  <pic:spPr bwMode="auto">
                    <a:xfrm>
                      <a:off x="0" y="0"/>
                      <a:ext cx="266890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29CE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3D6B1CD5" wp14:editId="0FD97DFC">
            <wp:simplePos x="0" y="0"/>
            <wp:positionH relativeFrom="column">
              <wp:posOffset>330200</wp:posOffset>
            </wp:positionH>
            <wp:positionV relativeFrom="paragraph">
              <wp:posOffset>175260</wp:posOffset>
            </wp:positionV>
            <wp:extent cx="1964055" cy="2900680"/>
            <wp:effectExtent l="0" t="0" r="4445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57380D" w14:textId="6D8A4275" w:rsidR="00CD29CE" w:rsidRPr="00CD29CE" w:rsidRDefault="00CD29CE" w:rsidP="00CD29C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29CE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begin"/>
      </w:r>
      <w:r w:rsidRPr="00CD29CE">
        <w:rPr>
          <w:rFonts w:ascii="Times New Roman" w:eastAsia="Times New Roman" w:hAnsi="Times New Roman" w:cs="Times New Roman"/>
          <w:sz w:val="24"/>
          <w:szCs w:val="24"/>
          <w:lang w:eastAsia="en-GB"/>
        </w:rPr>
        <w:instrText xml:space="preserve"> INCLUDEPICTURE "https://upload.wikimedia.org/wikipedia/commons/thumb/8/81/Rotavapor.jpg/405px-Rotavapor.jpg" \* MERGEFORMATINET </w:instrText>
      </w:r>
      <w:r w:rsidRPr="00CD29CE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separate"/>
      </w:r>
      <w:r w:rsidRPr="00CD29CE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end"/>
      </w:r>
    </w:p>
    <w:p w14:paraId="49C4C322" w14:textId="1D23776C" w:rsidR="002621D5" w:rsidRPr="002621D5" w:rsidRDefault="002621D5" w:rsidP="002621D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621D5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begin"/>
      </w:r>
      <w:r w:rsidRPr="002621D5">
        <w:rPr>
          <w:rFonts w:ascii="Times New Roman" w:eastAsia="Times New Roman" w:hAnsi="Times New Roman" w:cs="Times New Roman"/>
          <w:sz w:val="24"/>
          <w:szCs w:val="24"/>
          <w:lang w:eastAsia="en-GB"/>
        </w:rPr>
        <w:instrText xml:space="preserve"> INCLUDEPICTURE "https://upload.wikimedia.org/wikipedia/commons/thumb/d/d2/Rotary_Evaporator.svg/424px-Rotary_Evaporator.svg.png" \* MERGEFORMATINET </w:instrText>
      </w:r>
      <w:r w:rsidRPr="002621D5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separate"/>
      </w:r>
      <w:r w:rsidRPr="002621D5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end"/>
      </w:r>
    </w:p>
    <w:p w14:paraId="7DEA9F17" w14:textId="3D72EEA2" w:rsidR="002621D5" w:rsidRPr="00CD29CE" w:rsidRDefault="00CD29CE" w:rsidP="002621D5">
      <w:pPr>
        <w:spacing w:after="0"/>
        <w:rPr>
          <w:rFonts w:ascii="Times New Roman" w:hAnsi="Times New Roman"/>
          <w:sz w:val="20"/>
          <w:szCs w:val="20"/>
        </w:rPr>
      </w:pPr>
      <w:r w:rsidRPr="00CD29CE">
        <w:rPr>
          <w:rFonts w:cs="Arial"/>
          <w:sz w:val="20"/>
          <w:szCs w:val="20"/>
        </w:rPr>
        <w:t xml:space="preserve">Image </w:t>
      </w:r>
      <w:proofErr w:type="spellStart"/>
      <w:r w:rsidR="00CF01AC" w:rsidRPr="00CD29CE">
        <w:rPr>
          <w:rFonts w:cs="Arial"/>
          <w:sz w:val="20"/>
          <w:szCs w:val="20"/>
        </w:rPr>
        <w:t>Image</w:t>
      </w:r>
      <w:proofErr w:type="spellEnd"/>
      <w:r w:rsidR="002621D5" w:rsidRPr="00CD29CE">
        <w:rPr>
          <w:rFonts w:cs="Arial"/>
          <w:sz w:val="20"/>
          <w:szCs w:val="20"/>
        </w:rPr>
        <w:t xml:space="preserve"> author</w:t>
      </w:r>
      <w:r w:rsidRPr="00CD29CE">
        <w:rPr>
          <w:rFonts w:cs="Arial"/>
          <w:sz w:val="20"/>
          <w:szCs w:val="20"/>
        </w:rPr>
        <w:t xml:space="preserve"> left;</w:t>
      </w:r>
      <w:r w:rsidRPr="00CD29CE">
        <w:rPr>
          <w:sz w:val="20"/>
          <w:szCs w:val="20"/>
        </w:rPr>
        <w:t xml:space="preserve"> </w:t>
      </w:r>
      <w:hyperlink r:id="rId10" w:tooltip="w:en:User:Geni" w:history="1">
        <w:proofErr w:type="spellStart"/>
        <w:r w:rsidRPr="00CD29CE">
          <w:rPr>
            <w:rStyle w:val="Hyperlink"/>
            <w:rFonts w:cs="Arial"/>
            <w:color w:val="663366"/>
            <w:sz w:val="20"/>
            <w:szCs w:val="20"/>
            <w:u w:val="none"/>
          </w:rPr>
          <w:t>Geni</w:t>
        </w:r>
        <w:proofErr w:type="spellEnd"/>
      </w:hyperlink>
      <w:r w:rsidRPr="00CD29CE">
        <w:rPr>
          <w:rFonts w:cs="Arial"/>
          <w:sz w:val="20"/>
          <w:szCs w:val="20"/>
        </w:rPr>
        <w:t xml:space="preserve"> right</w:t>
      </w:r>
      <w:r w:rsidR="002621D5" w:rsidRPr="00CD29CE">
        <w:rPr>
          <w:rFonts w:cs="Arial"/>
          <w:sz w:val="20"/>
          <w:szCs w:val="20"/>
        </w:rPr>
        <w:t xml:space="preserve">; </w:t>
      </w:r>
      <w:hyperlink r:id="rId11" w:tooltip="User:Harkonnen2 (page does not exist)" w:history="1">
        <w:r w:rsidR="002621D5" w:rsidRPr="00CD29CE">
          <w:rPr>
            <w:rStyle w:val="Hyperlink"/>
            <w:rFonts w:cs="Arial"/>
            <w:color w:val="A55858"/>
            <w:sz w:val="20"/>
            <w:szCs w:val="20"/>
            <w:u w:val="none"/>
          </w:rPr>
          <w:t>User:Harkonnen2</w:t>
        </w:r>
      </w:hyperlink>
      <w:r w:rsidR="002621D5" w:rsidRPr="00CD29CE">
        <w:rPr>
          <w:sz w:val="20"/>
          <w:szCs w:val="20"/>
        </w:rPr>
        <w:t xml:space="preserve">. </w:t>
      </w:r>
      <w:r w:rsidR="00721DC5" w:rsidRPr="00CD29CE">
        <w:rPr>
          <w:sz w:val="20"/>
          <w:szCs w:val="20"/>
        </w:rPr>
        <w:t>A) Round bottom flask B) Water bath C)</w:t>
      </w:r>
      <w:r w:rsidRPr="00CD29CE">
        <w:rPr>
          <w:sz w:val="20"/>
          <w:szCs w:val="20"/>
        </w:rPr>
        <w:t xml:space="preserve"> Rotary motor</w:t>
      </w:r>
      <w:r w:rsidR="00721DC5" w:rsidRPr="00CD29CE">
        <w:rPr>
          <w:sz w:val="20"/>
          <w:szCs w:val="20"/>
        </w:rPr>
        <w:t xml:space="preserve"> F) </w:t>
      </w:r>
      <w:r w:rsidRPr="00CD29CE">
        <w:rPr>
          <w:sz w:val="20"/>
          <w:szCs w:val="20"/>
        </w:rPr>
        <w:t xml:space="preserve">Water condenser </w:t>
      </w:r>
      <w:r w:rsidR="00721DC5" w:rsidRPr="00CD29CE">
        <w:rPr>
          <w:sz w:val="20"/>
          <w:szCs w:val="20"/>
        </w:rPr>
        <w:t>G)</w:t>
      </w:r>
      <w:r w:rsidRPr="00CD29CE">
        <w:rPr>
          <w:sz w:val="20"/>
          <w:szCs w:val="20"/>
        </w:rPr>
        <w:t xml:space="preserve"> Receiving flask/collecting reservoir H) Tap connecting </w:t>
      </w:r>
      <w:proofErr w:type="spellStart"/>
      <w:r w:rsidRPr="00CD29CE">
        <w:rPr>
          <w:sz w:val="20"/>
          <w:szCs w:val="20"/>
        </w:rPr>
        <w:t>vaccum</w:t>
      </w:r>
      <w:proofErr w:type="spellEnd"/>
      <w:r w:rsidRPr="00CD29CE">
        <w:rPr>
          <w:sz w:val="20"/>
          <w:szCs w:val="20"/>
        </w:rPr>
        <w:t xml:space="preserve"> pump.  </w:t>
      </w:r>
    </w:p>
    <w:p w14:paraId="66330ACB" w14:textId="4C73897C" w:rsidR="00CF01AC" w:rsidRDefault="00CF01AC" w:rsidP="00CF01AC">
      <w:pPr>
        <w:rPr>
          <w:rFonts w:cs="Arial"/>
        </w:rPr>
      </w:pPr>
    </w:p>
    <w:p w14:paraId="076E30AB" w14:textId="77777777" w:rsidR="00CD29CE" w:rsidRPr="00CF01AC" w:rsidRDefault="00CD29CE" w:rsidP="00CF01AC">
      <w:pPr>
        <w:rPr>
          <w:rFonts w:cs="Arial"/>
        </w:rPr>
      </w:pPr>
    </w:p>
    <w:p w14:paraId="4F320674" w14:textId="083A499A" w:rsidR="00CF01AC" w:rsidRDefault="00CF01AC" w:rsidP="00CF01AC">
      <w:pPr>
        <w:pStyle w:val="Heading2"/>
        <w:rPr>
          <w:sz w:val="24"/>
          <w:szCs w:val="24"/>
        </w:rPr>
      </w:pPr>
      <w:r w:rsidRPr="00CF01AC">
        <w:rPr>
          <w:sz w:val="24"/>
          <w:szCs w:val="24"/>
        </w:rPr>
        <w:t>Why use it?</w:t>
      </w:r>
    </w:p>
    <w:p w14:paraId="3F264A79" w14:textId="77777777" w:rsidR="00B33E16" w:rsidRPr="00B33E16" w:rsidRDefault="00B33E16" w:rsidP="00B33E16"/>
    <w:p w14:paraId="719A8CF1" w14:textId="43558ED8" w:rsidR="000E0245" w:rsidRDefault="000954FA" w:rsidP="000954FA">
      <w:pPr>
        <w:jc w:val="both"/>
        <w:rPr>
          <w:rFonts w:cs="Arial"/>
        </w:rPr>
      </w:pPr>
      <w:r>
        <w:rPr>
          <w:rFonts w:cs="Arial"/>
        </w:rPr>
        <w:t xml:space="preserve">Rotary evaporation is often used for </w:t>
      </w:r>
      <w:r w:rsidR="00454E87">
        <w:rPr>
          <w:rFonts w:cs="Arial"/>
        </w:rPr>
        <w:t xml:space="preserve">to remove </w:t>
      </w:r>
      <w:r>
        <w:rPr>
          <w:rFonts w:cs="Arial"/>
        </w:rPr>
        <w:t>solvents with relatively low boiling points</w:t>
      </w:r>
      <w:r>
        <w:rPr>
          <w:rFonts w:cs="Arial"/>
        </w:rPr>
        <w:t xml:space="preserve"> such as </w:t>
      </w:r>
      <w:proofErr w:type="spellStart"/>
      <w:r>
        <w:rPr>
          <w:rFonts w:cs="Arial"/>
        </w:rPr>
        <w:t>EtOAc</w:t>
      </w:r>
      <w:proofErr w:type="spellEnd"/>
      <w:r>
        <w:rPr>
          <w:rFonts w:cs="Arial"/>
        </w:rPr>
        <w:t xml:space="preserve"> (ethyl acetate) and n-hexane</w:t>
      </w:r>
      <w:r w:rsidR="00454E87">
        <w:rPr>
          <w:rFonts w:cs="Arial"/>
        </w:rPr>
        <w:t xml:space="preserve"> from a sample</w:t>
      </w:r>
      <w:r>
        <w:rPr>
          <w:rFonts w:cs="Arial"/>
        </w:rPr>
        <w:t>.</w:t>
      </w:r>
      <w:r w:rsidR="00454E87">
        <w:rPr>
          <w:rFonts w:cs="Arial"/>
        </w:rPr>
        <w:t xml:space="preserve"> This is because a </w:t>
      </w:r>
      <w:proofErr w:type="spellStart"/>
      <w:r w:rsidR="00454E87">
        <w:rPr>
          <w:rFonts w:cs="Arial"/>
        </w:rPr>
        <w:t>rot</w:t>
      </w:r>
      <w:r w:rsidR="000E0245">
        <w:rPr>
          <w:rFonts w:cs="Arial"/>
        </w:rPr>
        <w:t>a</w:t>
      </w:r>
      <w:r w:rsidR="00454E87">
        <w:rPr>
          <w:rFonts w:cs="Arial"/>
        </w:rPr>
        <w:t>vap</w:t>
      </w:r>
      <w:proofErr w:type="spellEnd"/>
      <w:r w:rsidR="00454E87">
        <w:rPr>
          <w:rFonts w:cs="Arial"/>
        </w:rPr>
        <w:t xml:space="preserve"> is simple to use, relatively quick to </w:t>
      </w:r>
      <w:r w:rsidR="000E0245">
        <w:rPr>
          <w:rFonts w:cs="Arial"/>
        </w:rPr>
        <w:t>achieve</w:t>
      </w:r>
      <w:r w:rsidR="00454E87">
        <w:rPr>
          <w:rFonts w:cs="Arial"/>
        </w:rPr>
        <w:t xml:space="preserve"> solvent removal (depending on volume and solvent) and is found in most organic laboratories.</w:t>
      </w:r>
      <w:r w:rsidR="00C65D2E">
        <w:rPr>
          <w:rFonts w:cs="Arial"/>
        </w:rPr>
        <w:t xml:space="preserve"> It is also a lot more efficient than </w:t>
      </w:r>
      <w:r w:rsidR="00C65D2E" w:rsidRPr="00C65D2E">
        <w:rPr>
          <w:rFonts w:cs="Arial"/>
        </w:rPr>
        <w:t>evaporation under atmospheric pressure</w:t>
      </w:r>
      <w:r w:rsidR="00C65D2E">
        <w:rPr>
          <w:rFonts w:cs="Arial"/>
        </w:rPr>
        <w:t>.</w:t>
      </w:r>
    </w:p>
    <w:p w14:paraId="02C47850" w14:textId="77777777" w:rsidR="000E0245" w:rsidRDefault="000E0245" w:rsidP="000954FA">
      <w:pPr>
        <w:jc w:val="both"/>
        <w:rPr>
          <w:rFonts w:cs="Arial"/>
        </w:rPr>
      </w:pPr>
    </w:p>
    <w:p w14:paraId="0B490A63" w14:textId="7D39902B" w:rsidR="000954FA" w:rsidRDefault="00454E87" w:rsidP="000954FA">
      <w:pPr>
        <w:jc w:val="both"/>
        <w:rPr>
          <w:rFonts w:cs="Arial"/>
        </w:rPr>
      </w:pPr>
      <w:r>
        <w:rPr>
          <w:rFonts w:cs="Arial"/>
        </w:rPr>
        <w:t>However</w:t>
      </w:r>
      <w:r w:rsidR="000954FA">
        <w:rPr>
          <w:rFonts w:cs="Arial"/>
        </w:rPr>
        <w:t xml:space="preserve"> </w:t>
      </w:r>
      <w:r>
        <w:rPr>
          <w:rFonts w:cs="Arial"/>
        </w:rPr>
        <w:t>solvents such water or DMF (</w:t>
      </w:r>
      <w:r w:rsidRPr="00454E87">
        <w:rPr>
          <w:rFonts w:cs="Arial"/>
        </w:rPr>
        <w:t>dimethylformamide</w:t>
      </w:r>
      <w:r>
        <w:rPr>
          <w:rFonts w:cs="Arial"/>
        </w:rPr>
        <w:t>) with relatively high boiling points are hard to remove with standard rotary evaporators and would require a vacuum system capable of achieving sufficiently low pressure. For this reason, water is often removed before putting a sample</w:t>
      </w:r>
      <w:r w:rsidR="009717F3">
        <w:rPr>
          <w:rFonts w:cs="Arial"/>
        </w:rPr>
        <w:t xml:space="preserve"> on a </w:t>
      </w:r>
      <w:proofErr w:type="spellStart"/>
      <w:r w:rsidR="009717F3">
        <w:rPr>
          <w:rFonts w:cs="Arial"/>
        </w:rPr>
        <w:t>rotavap</w:t>
      </w:r>
      <w:proofErr w:type="spellEnd"/>
      <w:r w:rsidR="009717F3">
        <w:rPr>
          <w:rFonts w:cs="Arial"/>
        </w:rPr>
        <w:t xml:space="preserve">, through using drying </w:t>
      </w:r>
      <w:r w:rsidR="000E0245">
        <w:rPr>
          <w:rFonts w:cs="Arial"/>
        </w:rPr>
        <w:t>agents</w:t>
      </w:r>
      <w:r w:rsidR="009717F3">
        <w:rPr>
          <w:rFonts w:cs="Arial"/>
        </w:rPr>
        <w:t xml:space="preserve"> such as MgSO</w:t>
      </w:r>
      <w:r w:rsidR="009717F3" w:rsidRPr="009717F3">
        <w:rPr>
          <w:rFonts w:cs="Arial"/>
          <w:vertAlign w:val="subscript"/>
        </w:rPr>
        <w:t>4</w:t>
      </w:r>
      <w:r w:rsidR="009717F3">
        <w:rPr>
          <w:rFonts w:cs="Arial"/>
        </w:rPr>
        <w:t xml:space="preserve"> (magnesium sulphate). </w:t>
      </w:r>
    </w:p>
    <w:p w14:paraId="245CC13A" w14:textId="156D8E70" w:rsidR="00CD29CE" w:rsidRDefault="00CD29CE" w:rsidP="000954FA">
      <w:pPr>
        <w:jc w:val="both"/>
        <w:rPr>
          <w:rFonts w:cs="Arial"/>
        </w:rPr>
      </w:pPr>
    </w:p>
    <w:p w14:paraId="26FE134A" w14:textId="396B1976" w:rsidR="00CD29CE" w:rsidRDefault="00CD29CE" w:rsidP="000954FA">
      <w:pPr>
        <w:jc w:val="both"/>
        <w:rPr>
          <w:rFonts w:cs="Arial"/>
        </w:rPr>
      </w:pPr>
    </w:p>
    <w:p w14:paraId="5CBCA785" w14:textId="77777777" w:rsidR="00CD29CE" w:rsidRDefault="00CD29CE" w:rsidP="000954FA">
      <w:pPr>
        <w:jc w:val="both"/>
        <w:rPr>
          <w:rFonts w:cs="Arial"/>
        </w:rPr>
      </w:pPr>
    </w:p>
    <w:p w14:paraId="5C300635" w14:textId="77777777" w:rsidR="00CD29CE" w:rsidRDefault="00CD29CE" w:rsidP="000954FA">
      <w:pPr>
        <w:jc w:val="both"/>
        <w:rPr>
          <w:rFonts w:cs="Arial"/>
        </w:rPr>
      </w:pPr>
    </w:p>
    <w:p w14:paraId="08A1E7E5" w14:textId="77777777" w:rsidR="00CF01AC" w:rsidRDefault="00CF01AC" w:rsidP="00CF01AC">
      <w:pPr>
        <w:rPr>
          <w:rFonts w:cs="Arial"/>
        </w:rPr>
      </w:pPr>
    </w:p>
    <w:p w14:paraId="16870513" w14:textId="38A8BAC7" w:rsidR="00CF01AC" w:rsidRDefault="00CF01AC" w:rsidP="00CF01AC">
      <w:pPr>
        <w:pStyle w:val="Heading2"/>
        <w:rPr>
          <w:sz w:val="24"/>
          <w:szCs w:val="24"/>
        </w:rPr>
      </w:pPr>
      <w:r w:rsidRPr="00CF01AC">
        <w:rPr>
          <w:sz w:val="24"/>
          <w:szCs w:val="24"/>
        </w:rPr>
        <w:t>How to use it?</w:t>
      </w:r>
    </w:p>
    <w:p w14:paraId="3C123657" w14:textId="77777777" w:rsidR="00B33E16" w:rsidRPr="00B33E16" w:rsidRDefault="00B33E16" w:rsidP="00B33E16"/>
    <w:p w14:paraId="54DA562F" w14:textId="56BBF9D4" w:rsidR="00CF01AC" w:rsidRPr="00CF01AC" w:rsidRDefault="00721DC5" w:rsidP="00CF01AC">
      <w:pPr>
        <w:rPr>
          <w:rFonts w:cs="Arial"/>
        </w:rPr>
      </w:pPr>
      <w:r>
        <w:rPr>
          <w:rFonts w:cs="Arial"/>
        </w:rPr>
        <w:t xml:space="preserve">The rotary evaporator is relatively simple to use, but the correct procedure should be followed. </w:t>
      </w:r>
    </w:p>
    <w:p w14:paraId="250E9AF9" w14:textId="32B0879C" w:rsidR="002621D5" w:rsidRDefault="002621D5" w:rsidP="002621D5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>Turn on water bath and set to relevant</w:t>
      </w:r>
      <w:r w:rsidRPr="002621D5">
        <w:rPr>
          <w:rFonts w:cs="Arial"/>
        </w:rPr>
        <w:t xml:space="preserve"> temperature</w:t>
      </w:r>
      <w:r>
        <w:rPr>
          <w:rFonts w:cs="Arial"/>
        </w:rPr>
        <w:t>.</w:t>
      </w:r>
    </w:p>
    <w:p w14:paraId="783A9A34" w14:textId="1CD6E8F1" w:rsidR="002621D5" w:rsidRDefault="002621D5" w:rsidP="002621D5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>Ensure water following into water condenser.</w:t>
      </w:r>
    </w:p>
    <w:p w14:paraId="7BB32EAD" w14:textId="32DD156C" w:rsidR="002621D5" w:rsidRDefault="002621D5" w:rsidP="002621D5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 xml:space="preserve">Connect round bottom flask to </w:t>
      </w:r>
      <w:proofErr w:type="spellStart"/>
      <w:r>
        <w:rPr>
          <w:rFonts w:cs="Arial"/>
        </w:rPr>
        <w:t>rotavap</w:t>
      </w:r>
      <w:proofErr w:type="spellEnd"/>
      <w:r>
        <w:rPr>
          <w:rFonts w:cs="Arial"/>
        </w:rPr>
        <w:t xml:space="preserve">. </w:t>
      </w:r>
      <w:r w:rsidR="00C46A41">
        <w:rPr>
          <w:rFonts w:cs="Arial"/>
        </w:rPr>
        <w:t>Remember</w:t>
      </w:r>
      <w:r>
        <w:rPr>
          <w:rFonts w:cs="Arial"/>
        </w:rPr>
        <w:t xml:space="preserve"> to use clip to ensure </w:t>
      </w:r>
      <w:r w:rsidR="00C46A41">
        <w:rPr>
          <w:rFonts w:cs="Arial"/>
        </w:rPr>
        <w:t>flask doesn’t slip off!</w:t>
      </w:r>
    </w:p>
    <w:p w14:paraId="668BA37A" w14:textId="30AC7D9C" w:rsidR="00C46A41" w:rsidRDefault="00C46A41" w:rsidP="002621D5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 xml:space="preserve">Turn on vacuum pump, then immediately close tap to put the system under reduced pressure. </w:t>
      </w:r>
    </w:p>
    <w:p w14:paraId="79F47944" w14:textId="07C48FA1" w:rsidR="00C46A41" w:rsidRDefault="00C46A41" w:rsidP="002621D5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>Turn on rotation.</w:t>
      </w:r>
    </w:p>
    <w:p w14:paraId="1AC6C10C" w14:textId="350E1C2F" w:rsidR="00C46A41" w:rsidRDefault="00C46A41" w:rsidP="002621D5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 xml:space="preserve">Briefly wait to see bumping occurs before lowering round bottom flask into water bath. </w:t>
      </w:r>
    </w:p>
    <w:p w14:paraId="501D4C6F" w14:textId="0099B003" w:rsidR="00C46A41" w:rsidRDefault="00C46A41" w:rsidP="00C46A41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>Monitor round bottom flask until solvent is removed.</w:t>
      </w:r>
    </w:p>
    <w:p w14:paraId="23021EA9" w14:textId="77777777" w:rsidR="00721DC5" w:rsidRPr="00721DC5" w:rsidRDefault="00721DC5" w:rsidP="00721DC5">
      <w:pPr>
        <w:rPr>
          <w:rFonts w:cs="Arial"/>
        </w:rPr>
      </w:pPr>
    </w:p>
    <w:p w14:paraId="4E2F38C3" w14:textId="1C7126C6" w:rsidR="00C46A41" w:rsidRDefault="00C46A41" w:rsidP="00C46A41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>Once complete, raise round bottom flask out of water bath and stop the rotation.</w:t>
      </w:r>
    </w:p>
    <w:p w14:paraId="76700962" w14:textId="5DE1ED54" w:rsidR="00C46A41" w:rsidRDefault="00C46A41" w:rsidP="00C46A41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 xml:space="preserve">Turn off the </w:t>
      </w:r>
      <w:r w:rsidR="00721DC5">
        <w:rPr>
          <w:rFonts w:cs="Arial"/>
        </w:rPr>
        <w:t>vacuum pump and immediately but carefully open the tap to release the system from reduced pressure.</w:t>
      </w:r>
    </w:p>
    <w:p w14:paraId="00FF5DEB" w14:textId="79B06EDB" w:rsidR="00721DC5" w:rsidRPr="00C46A41" w:rsidRDefault="00721DC5" w:rsidP="00C46A41">
      <w:pPr>
        <w:pStyle w:val="ListParagraph"/>
        <w:numPr>
          <w:ilvl w:val="0"/>
          <w:numId w:val="16"/>
        </w:numPr>
        <w:rPr>
          <w:rFonts w:cs="Arial"/>
        </w:rPr>
      </w:pPr>
      <w:r>
        <w:rPr>
          <w:rFonts w:cs="Arial"/>
        </w:rPr>
        <w:t xml:space="preserve">The round bottom flask should now be available to remove from the </w:t>
      </w:r>
      <w:proofErr w:type="spellStart"/>
      <w:r>
        <w:rPr>
          <w:rFonts w:cs="Arial"/>
        </w:rPr>
        <w:t>rotavap</w:t>
      </w:r>
      <w:proofErr w:type="spellEnd"/>
      <w:r>
        <w:rPr>
          <w:rFonts w:cs="Arial"/>
        </w:rPr>
        <w:t xml:space="preserve">. </w:t>
      </w:r>
    </w:p>
    <w:p w14:paraId="1D0C29D7" w14:textId="77777777" w:rsidR="00CF01AC" w:rsidRPr="00CF01AC" w:rsidRDefault="00CF01AC" w:rsidP="00CF01AC">
      <w:pPr>
        <w:rPr>
          <w:rFonts w:cs="Arial"/>
        </w:rPr>
      </w:pPr>
    </w:p>
    <w:p w14:paraId="4BBBA30A" w14:textId="7B846452" w:rsidR="00721DC5" w:rsidRPr="007E3AC1" w:rsidRDefault="00721DC5" w:rsidP="00CF01AC">
      <w:pPr>
        <w:rPr>
          <w:rFonts w:cs="Arial"/>
        </w:rPr>
      </w:pPr>
    </w:p>
    <w:sectPr w:rsidR="00721DC5" w:rsidRPr="007E3AC1" w:rsidSect="00AD6C37">
      <w:headerReference w:type="default" r:id="rId12"/>
      <w:footerReference w:type="default" r:id="rId13"/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FFD1C9" w14:textId="77777777" w:rsidR="00347C79" w:rsidRDefault="00347C79" w:rsidP="00425BFD">
      <w:pPr>
        <w:spacing w:after="0"/>
      </w:pPr>
      <w:r>
        <w:separator/>
      </w:r>
    </w:p>
  </w:endnote>
  <w:endnote w:type="continuationSeparator" w:id="0">
    <w:p w14:paraId="64CDFC9B" w14:textId="77777777" w:rsidR="00347C79" w:rsidRDefault="00347C79" w:rsidP="00425BF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A32E4A" w14:textId="77777777" w:rsidR="0099101D" w:rsidRPr="00C30470" w:rsidRDefault="0099101D" w:rsidP="005C5A32">
    <w:pPr>
      <w:pStyle w:val="Footer"/>
      <w:jc w:val="both"/>
      <w:rPr>
        <w:sz w:val="16"/>
      </w:rPr>
    </w:pPr>
    <w:r w:rsidRPr="00C30470">
      <w:rPr>
        <w:noProof/>
        <w:sz w:val="16"/>
        <w:lang w:eastAsia="en-GB"/>
      </w:rPr>
      <w:drawing>
        <wp:anchor distT="0" distB="0" distL="114300" distR="114300" simplePos="0" relativeHeight="251655168" behindDoc="0" locked="0" layoutInCell="1" allowOverlap="1" wp14:anchorId="3C1EF957" wp14:editId="0B505C1F">
          <wp:simplePos x="0" y="0"/>
          <wp:positionH relativeFrom="column">
            <wp:posOffset>5069840</wp:posOffset>
          </wp:positionH>
          <wp:positionV relativeFrom="paragraph">
            <wp:posOffset>268132</wp:posOffset>
          </wp:positionV>
          <wp:extent cx="659219" cy="230411"/>
          <wp:effectExtent l="0" t="0" r="762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219" cy="2304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30470">
      <w:rPr>
        <w:sz w:val="16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7A6AF6" w14:textId="77777777" w:rsidR="00347C79" w:rsidRDefault="00347C79" w:rsidP="00425BFD">
      <w:pPr>
        <w:spacing w:after="0"/>
      </w:pPr>
      <w:r>
        <w:separator/>
      </w:r>
    </w:p>
  </w:footnote>
  <w:footnote w:type="continuationSeparator" w:id="0">
    <w:p w14:paraId="747ABF50" w14:textId="77777777" w:rsidR="00347C79" w:rsidRDefault="00347C79" w:rsidP="00425BF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0F411" w14:textId="77777777" w:rsidR="0099101D" w:rsidRDefault="00AD6C3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432B117F" wp14:editId="664B15F1">
          <wp:simplePos x="0" y="0"/>
          <wp:positionH relativeFrom="column">
            <wp:posOffset>4866005</wp:posOffset>
          </wp:positionH>
          <wp:positionV relativeFrom="paragraph">
            <wp:posOffset>-412750</wp:posOffset>
          </wp:positionV>
          <wp:extent cx="1346200" cy="763270"/>
          <wp:effectExtent l="0" t="0" r="6350" b="0"/>
          <wp:wrapTight wrapText="bothSides">
            <wp:wrapPolygon edited="0">
              <wp:start x="0" y="0"/>
              <wp:lineTo x="0" y="21025"/>
              <wp:lineTo x="21396" y="21025"/>
              <wp:lineTo x="21396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chembam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763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3699" w:rsidRPr="00557D2E"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6995B276" wp14:editId="2EEC58FF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503680" cy="496570"/>
          <wp:effectExtent l="0" t="0" r="0" b="0"/>
          <wp:wrapNone/>
          <wp:docPr id="3120" name="Picture 3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43" t="17530"/>
                  <a:stretch/>
                </pic:blipFill>
                <pic:spPr bwMode="auto">
                  <a:xfrm>
                    <a:off x="0" y="0"/>
                    <a:ext cx="150368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A1BC3"/>
    <w:multiLevelType w:val="hybridMultilevel"/>
    <w:tmpl w:val="5AE8FEC4"/>
    <w:lvl w:ilvl="0" w:tplc="5978EB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86A67"/>
    <w:multiLevelType w:val="hybridMultilevel"/>
    <w:tmpl w:val="E7567E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C0997"/>
    <w:multiLevelType w:val="hybridMultilevel"/>
    <w:tmpl w:val="D12E61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A0905"/>
    <w:multiLevelType w:val="multilevel"/>
    <w:tmpl w:val="607E4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B9352C"/>
    <w:multiLevelType w:val="multilevel"/>
    <w:tmpl w:val="41969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A34B1A"/>
    <w:multiLevelType w:val="multilevel"/>
    <w:tmpl w:val="AC76A3A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6" w15:restartNumberingAfterBreak="0">
    <w:nsid w:val="4E9E554B"/>
    <w:multiLevelType w:val="hybridMultilevel"/>
    <w:tmpl w:val="2FF094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64148"/>
    <w:multiLevelType w:val="hybridMultilevel"/>
    <w:tmpl w:val="FAE0E6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5246D6"/>
    <w:multiLevelType w:val="hybridMultilevel"/>
    <w:tmpl w:val="7FA6A23C"/>
    <w:lvl w:ilvl="0" w:tplc="1C9CDDEE">
      <w:start w:val="1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A6C53"/>
    <w:multiLevelType w:val="hybridMultilevel"/>
    <w:tmpl w:val="2FF094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F370CF"/>
    <w:multiLevelType w:val="hybridMultilevel"/>
    <w:tmpl w:val="0F48C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9D54D0"/>
    <w:multiLevelType w:val="hybridMultilevel"/>
    <w:tmpl w:val="2FF0943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3617C8"/>
    <w:multiLevelType w:val="hybridMultilevel"/>
    <w:tmpl w:val="4CEC7F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801294"/>
    <w:multiLevelType w:val="multilevel"/>
    <w:tmpl w:val="FB6C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537B04"/>
    <w:multiLevelType w:val="hybridMultilevel"/>
    <w:tmpl w:val="16A86F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7372EA"/>
    <w:multiLevelType w:val="multilevel"/>
    <w:tmpl w:val="7D269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0"/>
  </w:num>
  <w:num w:numId="3">
    <w:abstractNumId w:val="2"/>
  </w:num>
  <w:num w:numId="4">
    <w:abstractNumId w:val="7"/>
  </w:num>
  <w:num w:numId="5">
    <w:abstractNumId w:val="10"/>
  </w:num>
  <w:num w:numId="6">
    <w:abstractNumId w:val="14"/>
  </w:num>
  <w:num w:numId="7">
    <w:abstractNumId w:val="1"/>
  </w:num>
  <w:num w:numId="8">
    <w:abstractNumId w:val="3"/>
  </w:num>
  <w:num w:numId="9">
    <w:abstractNumId w:val="13"/>
  </w:num>
  <w:num w:numId="10">
    <w:abstractNumId w:val="4"/>
  </w:num>
  <w:num w:numId="11">
    <w:abstractNumId w:val="9"/>
  </w:num>
  <w:num w:numId="12">
    <w:abstractNumId w:val="11"/>
  </w:num>
  <w:num w:numId="13">
    <w:abstractNumId w:val="6"/>
  </w:num>
  <w:num w:numId="14">
    <w:abstractNumId w:val="5"/>
  </w:num>
  <w:num w:numId="15">
    <w:abstractNumId w:val="15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16B"/>
    <w:rsid w:val="0004516B"/>
    <w:rsid w:val="000954FA"/>
    <w:rsid w:val="000A4B60"/>
    <w:rsid w:val="000E0245"/>
    <w:rsid w:val="00106A68"/>
    <w:rsid w:val="00117A9C"/>
    <w:rsid w:val="001228F0"/>
    <w:rsid w:val="0013367B"/>
    <w:rsid w:val="001A4E4F"/>
    <w:rsid w:val="00204332"/>
    <w:rsid w:val="002621D5"/>
    <w:rsid w:val="00263A26"/>
    <w:rsid w:val="00324C76"/>
    <w:rsid w:val="00347C79"/>
    <w:rsid w:val="0041767A"/>
    <w:rsid w:val="00421D66"/>
    <w:rsid w:val="00425BFD"/>
    <w:rsid w:val="00454E87"/>
    <w:rsid w:val="004737CB"/>
    <w:rsid w:val="004A0F3F"/>
    <w:rsid w:val="004C612F"/>
    <w:rsid w:val="004D4E75"/>
    <w:rsid w:val="00567CC5"/>
    <w:rsid w:val="005738EC"/>
    <w:rsid w:val="005962F4"/>
    <w:rsid w:val="005C27A8"/>
    <w:rsid w:val="005C5A32"/>
    <w:rsid w:val="005E1700"/>
    <w:rsid w:val="006C380F"/>
    <w:rsid w:val="00721DC5"/>
    <w:rsid w:val="007524B8"/>
    <w:rsid w:val="007D436F"/>
    <w:rsid w:val="007E3AC1"/>
    <w:rsid w:val="00842703"/>
    <w:rsid w:val="00913513"/>
    <w:rsid w:val="00947C41"/>
    <w:rsid w:val="009563D0"/>
    <w:rsid w:val="009717F3"/>
    <w:rsid w:val="0099101D"/>
    <w:rsid w:val="00A10989"/>
    <w:rsid w:val="00AA1395"/>
    <w:rsid w:val="00AC4318"/>
    <w:rsid w:val="00AD6C37"/>
    <w:rsid w:val="00AF2BEC"/>
    <w:rsid w:val="00AF5FFB"/>
    <w:rsid w:val="00B01A22"/>
    <w:rsid w:val="00B33E16"/>
    <w:rsid w:val="00B74DA0"/>
    <w:rsid w:val="00BC155C"/>
    <w:rsid w:val="00BC51F0"/>
    <w:rsid w:val="00BE02A7"/>
    <w:rsid w:val="00BF5EFD"/>
    <w:rsid w:val="00C30470"/>
    <w:rsid w:val="00C46A41"/>
    <w:rsid w:val="00C5686A"/>
    <w:rsid w:val="00C65D2E"/>
    <w:rsid w:val="00C94EEA"/>
    <w:rsid w:val="00CD29CE"/>
    <w:rsid w:val="00CF01AC"/>
    <w:rsid w:val="00D00F0A"/>
    <w:rsid w:val="00D030A9"/>
    <w:rsid w:val="00D32939"/>
    <w:rsid w:val="00D53699"/>
    <w:rsid w:val="00D552F8"/>
    <w:rsid w:val="00D65AF5"/>
    <w:rsid w:val="00DB0277"/>
    <w:rsid w:val="00DC5AE8"/>
    <w:rsid w:val="00E715AA"/>
    <w:rsid w:val="00E770FD"/>
    <w:rsid w:val="00F64C42"/>
    <w:rsid w:val="00F71150"/>
    <w:rsid w:val="00F95903"/>
    <w:rsid w:val="00FA0B25"/>
    <w:rsid w:val="00FA3D34"/>
    <w:rsid w:val="00FF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BE6D06"/>
  <w15:docId w15:val="{11032D5D-6FF8-4CEF-A349-AC36F498A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CC5"/>
    <w:pPr>
      <w:spacing w:after="8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30A9"/>
    <w:pPr>
      <w:spacing w:after="0"/>
      <w:jc w:val="both"/>
      <w:outlineLvl w:val="0"/>
    </w:pPr>
    <w:rPr>
      <w:rFonts w:cs="Arial"/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30A9"/>
    <w:pPr>
      <w:spacing w:after="0"/>
      <w:jc w:val="both"/>
      <w:outlineLvl w:val="1"/>
    </w:pPr>
    <w:rPr>
      <w:rFonts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15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568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BF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BF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25BFD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25BFD"/>
  </w:style>
  <w:style w:type="paragraph" w:styleId="Footer">
    <w:name w:val="footer"/>
    <w:basedOn w:val="Normal"/>
    <w:link w:val="FooterChar"/>
    <w:uiPriority w:val="99"/>
    <w:unhideWhenUsed/>
    <w:rsid w:val="00425BFD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25BFD"/>
  </w:style>
  <w:style w:type="paragraph" w:styleId="NormalWeb">
    <w:name w:val="Normal (Web)"/>
    <w:basedOn w:val="Normal"/>
    <w:uiPriority w:val="99"/>
    <w:unhideWhenUsed/>
    <w:rsid w:val="00324C7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24C76"/>
    <w:rPr>
      <w:b/>
      <w:bCs/>
    </w:rPr>
  </w:style>
  <w:style w:type="character" w:styleId="Emphasis">
    <w:name w:val="Emphasis"/>
    <w:uiPriority w:val="20"/>
    <w:qFormat/>
    <w:rsid w:val="00567CC5"/>
    <w:rPr>
      <w:rFonts w:ascii="Bradley Hand ITC" w:hAnsi="Bradley Hand ITC" w:cs="Arial"/>
      <w:sz w:val="28"/>
      <w:szCs w:val="28"/>
    </w:rPr>
  </w:style>
  <w:style w:type="table" w:styleId="TableGridLight">
    <w:name w:val="Grid Table Light"/>
    <w:basedOn w:val="TableNormal"/>
    <w:uiPriority w:val="40"/>
    <w:rsid w:val="00FF536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030A9"/>
    <w:rPr>
      <w:rFonts w:ascii="Arial" w:hAnsi="Arial" w:cs="Arial"/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030A9"/>
    <w:rPr>
      <w:rFonts w:ascii="Arial" w:hAnsi="Arial" w:cs="Arial"/>
      <w:b/>
    </w:rPr>
  </w:style>
  <w:style w:type="paragraph" w:styleId="NoSpacing">
    <w:name w:val="No Spacing"/>
    <w:uiPriority w:val="1"/>
    <w:qFormat/>
    <w:rsid w:val="00567CC5"/>
    <w:pPr>
      <w:spacing w:after="0" w:line="240" w:lineRule="auto"/>
    </w:pPr>
    <w:rPr>
      <w:rFonts w:ascii="Arial" w:hAnsi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CF01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1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ommons.wikimedia.org/w/index.php?title=User:Harkonnen2&amp;action=edit&amp;redlink=1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n.wikipedia.org/wiki/en:User:Gen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D0D04-6F03-476C-8F32-CAA6B6387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Simpson</dc:creator>
  <cp:lastModifiedBy>Squire, Tom</cp:lastModifiedBy>
  <cp:revision>5</cp:revision>
  <cp:lastPrinted>2017-06-27T10:00:00Z</cp:lastPrinted>
  <dcterms:created xsi:type="dcterms:W3CDTF">2020-06-18T10:02:00Z</dcterms:created>
  <dcterms:modified xsi:type="dcterms:W3CDTF">2020-06-18T10:58:00Z</dcterms:modified>
</cp:coreProperties>
</file>